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804F" w14:textId="77777777" w:rsidR="004D3675" w:rsidRPr="0071468C" w:rsidRDefault="00EA2606" w:rsidP="00C2481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68C">
        <w:rPr>
          <w:rFonts w:ascii="Times New Roman" w:hAnsi="Times New Roman" w:cs="Times New Roman"/>
          <w:b/>
          <w:bCs/>
          <w:sz w:val="28"/>
          <w:szCs w:val="28"/>
        </w:rPr>
        <w:t xml:space="preserve">Všeobecné obchodní podmínky pro </w:t>
      </w:r>
      <w:r w:rsidR="00EE5466" w:rsidRPr="0071468C">
        <w:rPr>
          <w:rFonts w:ascii="Times New Roman" w:hAnsi="Times New Roman" w:cs="Times New Roman"/>
          <w:b/>
          <w:bCs/>
          <w:sz w:val="28"/>
          <w:szCs w:val="28"/>
        </w:rPr>
        <w:t xml:space="preserve">prodej </w:t>
      </w:r>
      <w:r w:rsidR="004D3675" w:rsidRPr="0071468C">
        <w:rPr>
          <w:rFonts w:ascii="Times New Roman" w:hAnsi="Times New Roman" w:cs="Times New Roman"/>
          <w:b/>
          <w:bCs/>
          <w:sz w:val="28"/>
          <w:szCs w:val="28"/>
        </w:rPr>
        <w:t xml:space="preserve">a předání </w:t>
      </w:r>
      <w:r w:rsidR="00C274F8" w:rsidRPr="0071468C">
        <w:rPr>
          <w:rFonts w:ascii="Times New Roman" w:hAnsi="Times New Roman" w:cs="Times New Roman"/>
          <w:b/>
          <w:bCs/>
          <w:sz w:val="28"/>
          <w:szCs w:val="28"/>
        </w:rPr>
        <w:t>věc</w:t>
      </w:r>
      <w:r w:rsidR="006250A4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73CA2479" w14:textId="77777777" w:rsidR="00AB351C" w:rsidRPr="0071468C" w:rsidRDefault="00EA2606" w:rsidP="00DB1A4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68C">
        <w:rPr>
          <w:rFonts w:ascii="Times New Roman" w:hAnsi="Times New Roman" w:cs="Times New Roman"/>
          <w:b/>
          <w:bCs/>
          <w:sz w:val="28"/>
          <w:szCs w:val="28"/>
        </w:rPr>
        <w:t>(dále jen „</w:t>
      </w:r>
      <w:r w:rsidR="00C274F8" w:rsidRPr="0071468C">
        <w:rPr>
          <w:rFonts w:ascii="Times New Roman" w:hAnsi="Times New Roman" w:cs="Times New Roman"/>
          <w:b/>
          <w:bCs/>
          <w:sz w:val="28"/>
          <w:szCs w:val="28"/>
        </w:rPr>
        <w:t>OP</w:t>
      </w:r>
      <w:r w:rsidRPr="0071468C">
        <w:rPr>
          <w:rFonts w:ascii="Times New Roman" w:hAnsi="Times New Roman" w:cs="Times New Roman"/>
          <w:b/>
          <w:bCs/>
          <w:sz w:val="28"/>
          <w:szCs w:val="28"/>
        </w:rPr>
        <w:t>“)</w:t>
      </w:r>
    </w:p>
    <w:p w14:paraId="2CE624A1" w14:textId="77777777" w:rsidR="00EA2606" w:rsidRPr="0071468C" w:rsidRDefault="00EA2606" w:rsidP="00DB1A4D">
      <w:pPr>
        <w:pStyle w:val="Default"/>
        <w:spacing w:after="600"/>
        <w:jc w:val="center"/>
        <w:rPr>
          <w:rFonts w:ascii="Times New Roman" w:hAnsi="Times New Roman" w:cs="Times New Roman"/>
          <w:sz w:val="28"/>
          <w:szCs w:val="28"/>
        </w:rPr>
      </w:pPr>
      <w:r w:rsidRPr="0071468C">
        <w:rPr>
          <w:rFonts w:ascii="Times New Roman" w:hAnsi="Times New Roman" w:cs="Times New Roman"/>
          <w:b/>
          <w:bCs/>
          <w:sz w:val="28"/>
          <w:szCs w:val="28"/>
        </w:rPr>
        <w:t>vydané ve smyslu ustanovení § 1751 zákona č. 89/2012 Sb., občanský zákoník, ve znění pozdějších předpisů (dále jen „OZ“)</w:t>
      </w:r>
    </w:p>
    <w:p w14:paraId="1417F2E8" w14:textId="77777777" w:rsidR="00AB351C" w:rsidRPr="0071468C" w:rsidRDefault="00EA2606" w:rsidP="009662C7">
      <w:pPr>
        <w:pStyle w:val="Default"/>
        <w:numPr>
          <w:ilvl w:val="0"/>
          <w:numId w:val="10"/>
        </w:numPr>
        <w:spacing w:after="240"/>
        <w:ind w:left="567" w:hanging="567"/>
        <w:jc w:val="both"/>
        <w:rPr>
          <w:rFonts w:ascii="Times New Roman" w:hAnsi="Times New Roman" w:cs="Times New Roman"/>
          <w:b/>
          <w:bCs/>
          <w:color w:val="auto"/>
        </w:rPr>
      </w:pPr>
      <w:r w:rsidRPr="0071468C">
        <w:rPr>
          <w:rFonts w:ascii="Times New Roman" w:hAnsi="Times New Roman" w:cs="Times New Roman"/>
          <w:b/>
          <w:bCs/>
          <w:color w:val="auto"/>
        </w:rPr>
        <w:t>Úvodní ustanovení</w:t>
      </w:r>
      <w:r w:rsidR="0076502E" w:rsidRPr="0071468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33990" w:rsidRPr="0071468C">
        <w:rPr>
          <w:rFonts w:ascii="Times New Roman" w:hAnsi="Times New Roman" w:cs="Times New Roman"/>
          <w:b/>
          <w:bCs/>
          <w:color w:val="auto"/>
        </w:rPr>
        <w:t>a rozsah platnosti OP</w:t>
      </w:r>
    </w:p>
    <w:p w14:paraId="75CE6D85" w14:textId="5EB766A9" w:rsidR="00EA2606" w:rsidRPr="0071468C" w:rsidRDefault="00EA2606" w:rsidP="004D1698">
      <w:pPr>
        <w:pStyle w:val="Odstavecseseznamem"/>
        <w:numPr>
          <w:ilvl w:val="0"/>
          <w:numId w:val="12"/>
        </w:numPr>
        <w:tabs>
          <w:tab w:val="left" w:pos="1134"/>
        </w:tabs>
        <w:spacing w:after="120"/>
        <w:ind w:left="1134" w:hanging="567"/>
        <w:contextualSpacing w:val="0"/>
        <w:jc w:val="both"/>
        <w:rPr>
          <w:noProof/>
          <w:sz w:val="24"/>
          <w:szCs w:val="24"/>
        </w:rPr>
      </w:pPr>
      <w:r w:rsidRPr="0071468C">
        <w:rPr>
          <w:sz w:val="24"/>
          <w:szCs w:val="24"/>
        </w:rPr>
        <w:t xml:space="preserve">Tyto </w:t>
      </w:r>
      <w:r w:rsidR="004D3675" w:rsidRPr="0071468C">
        <w:rPr>
          <w:sz w:val="24"/>
          <w:szCs w:val="24"/>
        </w:rPr>
        <w:t>OP</w:t>
      </w:r>
      <w:r w:rsidRPr="0071468C">
        <w:rPr>
          <w:sz w:val="24"/>
          <w:szCs w:val="24"/>
        </w:rPr>
        <w:t xml:space="preserve"> upravují základní organizační a obchodní podmínky pro </w:t>
      </w:r>
      <w:r w:rsidR="004D3675" w:rsidRPr="0071468C">
        <w:rPr>
          <w:sz w:val="24"/>
          <w:szCs w:val="24"/>
        </w:rPr>
        <w:t>postup při pr</w:t>
      </w:r>
      <w:r w:rsidR="00912288" w:rsidRPr="0071468C">
        <w:rPr>
          <w:sz w:val="24"/>
          <w:szCs w:val="24"/>
        </w:rPr>
        <w:t>o</w:t>
      </w:r>
      <w:r w:rsidR="004D3675" w:rsidRPr="0071468C">
        <w:rPr>
          <w:sz w:val="24"/>
          <w:szCs w:val="24"/>
        </w:rPr>
        <w:t>dej</w:t>
      </w:r>
      <w:r w:rsidR="00912288" w:rsidRPr="0071468C">
        <w:rPr>
          <w:sz w:val="24"/>
          <w:szCs w:val="24"/>
        </w:rPr>
        <w:t>i</w:t>
      </w:r>
      <w:r w:rsidR="004D3675" w:rsidRPr="0071468C">
        <w:rPr>
          <w:sz w:val="24"/>
          <w:szCs w:val="24"/>
        </w:rPr>
        <w:t>, resp. koup</w:t>
      </w:r>
      <w:r w:rsidR="00767D21">
        <w:rPr>
          <w:sz w:val="24"/>
          <w:szCs w:val="24"/>
        </w:rPr>
        <w:t>i</w:t>
      </w:r>
      <w:r w:rsidR="004D3675" w:rsidRPr="0071468C">
        <w:rPr>
          <w:sz w:val="24"/>
          <w:szCs w:val="24"/>
        </w:rPr>
        <w:t xml:space="preserve"> movitých věcí ve vlastnictví společnosti </w:t>
      </w:r>
      <w:r w:rsidR="00027BF3">
        <w:rPr>
          <w:rFonts w:eastAsiaTheme="minorHAnsi"/>
          <w:sz w:val="24"/>
          <w:szCs w:val="24"/>
          <w:lang w:eastAsia="en-US"/>
        </w:rPr>
        <w:t>innogy</w:t>
      </w:r>
      <w:r w:rsidR="004D3675" w:rsidRPr="0071468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4D3675" w:rsidRPr="0071468C">
        <w:rPr>
          <w:rFonts w:eastAsiaTheme="minorHAnsi"/>
          <w:sz w:val="24"/>
          <w:szCs w:val="24"/>
          <w:lang w:eastAsia="en-US"/>
        </w:rPr>
        <w:t>Gas</w:t>
      </w:r>
      <w:proofErr w:type="spellEnd"/>
      <w:r w:rsidR="004D3675" w:rsidRPr="0071468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4D3675" w:rsidRPr="0071468C">
        <w:rPr>
          <w:rFonts w:eastAsiaTheme="minorHAnsi"/>
          <w:sz w:val="24"/>
          <w:szCs w:val="24"/>
          <w:lang w:eastAsia="en-US"/>
        </w:rPr>
        <w:t>Storage</w:t>
      </w:r>
      <w:proofErr w:type="spellEnd"/>
      <w:r w:rsidR="004D3675" w:rsidRPr="0071468C">
        <w:rPr>
          <w:rFonts w:eastAsiaTheme="minorHAnsi"/>
          <w:sz w:val="24"/>
          <w:szCs w:val="24"/>
          <w:lang w:eastAsia="en-US"/>
        </w:rPr>
        <w:t xml:space="preserve">, s.r.o., se sídlem </w:t>
      </w:r>
      <w:r w:rsidR="00027BF3" w:rsidRPr="00027BF3">
        <w:rPr>
          <w:rFonts w:eastAsiaTheme="minorHAnsi"/>
          <w:sz w:val="24"/>
          <w:szCs w:val="24"/>
          <w:lang w:eastAsia="en-US"/>
        </w:rPr>
        <w:t>Limuzská 3135/12, 108 00 Praha 10 - Strašnice</w:t>
      </w:r>
      <w:r w:rsidR="004D3675" w:rsidRPr="0071468C">
        <w:rPr>
          <w:rFonts w:eastAsiaTheme="minorHAnsi"/>
          <w:sz w:val="24"/>
          <w:szCs w:val="24"/>
          <w:lang w:eastAsia="en-US"/>
        </w:rPr>
        <w:t>,</w:t>
      </w:r>
      <w:r w:rsidR="004D3675" w:rsidRPr="0071468C">
        <w:rPr>
          <w:sz w:val="24"/>
          <w:szCs w:val="24"/>
        </w:rPr>
        <w:t xml:space="preserve"> IČ:</w:t>
      </w:r>
      <w:r w:rsidR="004D3675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4D3675" w:rsidRPr="0071468C">
        <w:rPr>
          <w:sz w:val="24"/>
          <w:szCs w:val="24"/>
        </w:rPr>
        <w:t xml:space="preserve">27892077 </w:t>
      </w:r>
      <w:r w:rsidR="004D3675" w:rsidRPr="0071468C">
        <w:rPr>
          <w:noProof/>
          <w:sz w:val="24"/>
          <w:szCs w:val="24"/>
        </w:rPr>
        <w:t xml:space="preserve">zapsaná v OR  vedeném soudem Městským soudem v Praze, sp. zn. C </w:t>
      </w:r>
      <w:r w:rsidR="009662C7">
        <w:rPr>
          <w:sz w:val="24"/>
          <w:szCs w:val="24"/>
        </w:rPr>
        <w:t>124711</w:t>
      </w:r>
      <w:r w:rsidRPr="0071468C">
        <w:rPr>
          <w:sz w:val="24"/>
          <w:szCs w:val="24"/>
        </w:rPr>
        <w:t xml:space="preserve"> (dále jen </w:t>
      </w:r>
      <w:r w:rsidRPr="0071468C">
        <w:rPr>
          <w:rFonts w:eastAsiaTheme="minorHAnsi"/>
          <w:b/>
          <w:sz w:val="24"/>
          <w:szCs w:val="24"/>
          <w:lang w:eastAsia="en-US"/>
        </w:rPr>
        <w:t>„</w:t>
      </w:r>
      <w:r w:rsidR="0076502E" w:rsidRPr="0071468C">
        <w:rPr>
          <w:rFonts w:eastAsiaTheme="minorHAnsi"/>
          <w:b/>
          <w:sz w:val="24"/>
          <w:szCs w:val="24"/>
          <w:lang w:eastAsia="en-US"/>
        </w:rPr>
        <w:t>P</w:t>
      </w:r>
      <w:r w:rsidR="004D3675" w:rsidRPr="0071468C">
        <w:rPr>
          <w:rFonts w:eastAsiaTheme="minorHAnsi"/>
          <w:b/>
          <w:sz w:val="24"/>
          <w:szCs w:val="24"/>
          <w:lang w:eastAsia="en-US"/>
        </w:rPr>
        <w:t>rodávající</w:t>
      </w:r>
      <w:r w:rsidRPr="0071468C">
        <w:rPr>
          <w:rFonts w:eastAsiaTheme="minorHAnsi"/>
          <w:b/>
          <w:sz w:val="24"/>
          <w:szCs w:val="24"/>
          <w:lang w:eastAsia="en-US"/>
        </w:rPr>
        <w:t>“).</w:t>
      </w:r>
      <w:r w:rsidRPr="0071468C">
        <w:rPr>
          <w:noProof/>
          <w:sz w:val="24"/>
          <w:szCs w:val="24"/>
        </w:rPr>
        <w:t xml:space="preserve"> </w:t>
      </w:r>
    </w:p>
    <w:p w14:paraId="0B4C6CD9" w14:textId="77777777" w:rsidR="00AB351C" w:rsidRPr="0071468C" w:rsidRDefault="00433990" w:rsidP="004D1698">
      <w:pPr>
        <w:pStyle w:val="Odstavecseseznamem"/>
        <w:numPr>
          <w:ilvl w:val="0"/>
          <w:numId w:val="12"/>
        </w:numPr>
        <w:tabs>
          <w:tab w:val="left" w:pos="1560"/>
        </w:tabs>
        <w:spacing w:after="120"/>
        <w:ind w:left="1134" w:hanging="567"/>
        <w:contextualSpacing w:val="0"/>
        <w:jc w:val="both"/>
        <w:rPr>
          <w:sz w:val="24"/>
          <w:szCs w:val="24"/>
        </w:rPr>
      </w:pPr>
      <w:r w:rsidRPr="0071468C">
        <w:rPr>
          <w:sz w:val="24"/>
          <w:szCs w:val="24"/>
        </w:rPr>
        <w:t>Tyto OP upravují vztahy mezi Prodávajícím a Kupujícím při uzavírání a realizaci obchodů prostřednictvím e-</w:t>
      </w:r>
      <w:proofErr w:type="spellStart"/>
      <w:r w:rsidRPr="0071468C">
        <w:rPr>
          <w:sz w:val="24"/>
          <w:szCs w:val="24"/>
        </w:rPr>
        <w:t>shopu</w:t>
      </w:r>
      <w:proofErr w:type="spellEnd"/>
      <w:r w:rsidRPr="0071468C">
        <w:rPr>
          <w:sz w:val="24"/>
          <w:szCs w:val="24"/>
        </w:rPr>
        <w:t xml:space="preserve">, provozovaného pro Prodávajícího </w:t>
      </w:r>
      <w:r w:rsidR="00C274F8" w:rsidRPr="0071468C">
        <w:rPr>
          <w:sz w:val="24"/>
          <w:szCs w:val="24"/>
        </w:rPr>
        <w:t>Provozova</w:t>
      </w:r>
      <w:r w:rsidR="00132B45" w:rsidRPr="0071468C">
        <w:rPr>
          <w:sz w:val="24"/>
          <w:szCs w:val="24"/>
        </w:rPr>
        <w:t xml:space="preserve">telem. </w:t>
      </w:r>
      <w:r w:rsidRPr="0071468C">
        <w:rPr>
          <w:sz w:val="24"/>
          <w:szCs w:val="24"/>
        </w:rPr>
        <w:t xml:space="preserve">Těmito OP jsou Smluvní strany povinny se řídit při </w:t>
      </w:r>
      <w:r w:rsidR="00C274F8" w:rsidRPr="0071468C">
        <w:rPr>
          <w:sz w:val="24"/>
          <w:szCs w:val="24"/>
        </w:rPr>
        <w:t>prodeji věci definované v Kupní smlouvě. U</w:t>
      </w:r>
      <w:r w:rsidRPr="0071468C">
        <w:rPr>
          <w:sz w:val="24"/>
          <w:szCs w:val="24"/>
        </w:rPr>
        <w:t xml:space="preserve">zavřením Kupní smlouvy se </w:t>
      </w:r>
      <w:r w:rsidR="00C274F8" w:rsidRPr="0071468C">
        <w:rPr>
          <w:sz w:val="24"/>
          <w:szCs w:val="24"/>
        </w:rPr>
        <w:t xml:space="preserve">OP </w:t>
      </w:r>
      <w:r w:rsidRPr="0071468C">
        <w:rPr>
          <w:sz w:val="24"/>
          <w:szCs w:val="24"/>
        </w:rPr>
        <w:t xml:space="preserve">stávají její nedílnou součástí. </w:t>
      </w:r>
    </w:p>
    <w:p w14:paraId="0DF8791B" w14:textId="77777777" w:rsidR="00AB351C" w:rsidRPr="0071468C" w:rsidRDefault="00433990" w:rsidP="009662C7">
      <w:pPr>
        <w:pStyle w:val="Default"/>
        <w:numPr>
          <w:ilvl w:val="0"/>
          <w:numId w:val="10"/>
        </w:numPr>
        <w:spacing w:after="240"/>
        <w:ind w:left="709" w:hanging="709"/>
        <w:jc w:val="both"/>
        <w:rPr>
          <w:rFonts w:ascii="Times New Roman" w:hAnsi="Times New Roman" w:cs="Times New Roman"/>
          <w:b/>
          <w:bCs/>
          <w:color w:val="auto"/>
        </w:rPr>
      </w:pPr>
      <w:r w:rsidRPr="0071468C">
        <w:rPr>
          <w:rFonts w:ascii="Times New Roman" w:hAnsi="Times New Roman" w:cs="Times New Roman"/>
          <w:b/>
          <w:bCs/>
          <w:color w:val="auto"/>
        </w:rPr>
        <w:t>V</w:t>
      </w:r>
      <w:r w:rsidR="00AB351C" w:rsidRPr="0071468C">
        <w:rPr>
          <w:rFonts w:ascii="Times New Roman" w:hAnsi="Times New Roman" w:cs="Times New Roman"/>
          <w:b/>
          <w:bCs/>
          <w:color w:val="auto"/>
        </w:rPr>
        <w:t>ymezení pojmů</w:t>
      </w:r>
    </w:p>
    <w:p w14:paraId="104AC419" w14:textId="7B7D9F41" w:rsidR="004D3675" w:rsidRPr="0071468C" w:rsidRDefault="0076502E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>Kupujícím</w:t>
      </w:r>
      <w:r w:rsidRPr="0071468C">
        <w:rPr>
          <w:rFonts w:ascii="Times New Roman" w:hAnsi="Times New Roman" w:cs="Times New Roman"/>
          <w:color w:val="auto"/>
        </w:rPr>
        <w:t xml:space="preserve"> se rozumí každá právnická nebo fyzická osoba, která prostřednictvím </w:t>
      </w:r>
      <w:r w:rsidR="00C274F8" w:rsidRPr="0071468C">
        <w:rPr>
          <w:rFonts w:ascii="Times New Roman" w:hAnsi="Times New Roman" w:cs="Times New Roman"/>
          <w:color w:val="auto"/>
        </w:rPr>
        <w:t>e</w:t>
      </w:r>
      <w:r w:rsidRPr="0071468C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71468C">
        <w:rPr>
          <w:rFonts w:ascii="Times New Roman" w:hAnsi="Times New Roman" w:cs="Times New Roman"/>
          <w:color w:val="auto"/>
        </w:rPr>
        <w:t>shopu</w:t>
      </w:r>
      <w:proofErr w:type="spellEnd"/>
      <w:r w:rsidRPr="0071468C">
        <w:rPr>
          <w:rFonts w:ascii="Times New Roman" w:hAnsi="Times New Roman" w:cs="Times New Roman"/>
          <w:color w:val="auto"/>
        </w:rPr>
        <w:t xml:space="preserve"> provozovaným společností</w:t>
      </w:r>
      <w:r w:rsidR="00767D21">
        <w:rPr>
          <w:rFonts w:ascii="Times New Roman" w:hAnsi="Times New Roman" w:cs="Times New Roman"/>
          <w:color w:val="auto"/>
        </w:rPr>
        <w:t xml:space="preserve"> </w:t>
      </w:r>
      <w:r w:rsidR="00767D21" w:rsidRPr="00221837">
        <w:rPr>
          <w:rFonts w:ascii="Times New Roman" w:hAnsi="Times New Roman" w:cs="Times New Roman"/>
          <w:color w:val="auto"/>
        </w:rPr>
        <w:t>NAR marketing s.r.o.</w:t>
      </w:r>
      <w:r w:rsidR="00767D21">
        <w:rPr>
          <w:rFonts w:ascii="Times New Roman" w:hAnsi="Times New Roman" w:cs="Times New Roman"/>
          <w:color w:val="auto"/>
        </w:rPr>
        <w:t xml:space="preserve"> </w:t>
      </w:r>
      <w:r w:rsidR="00912288" w:rsidRPr="0071468C">
        <w:rPr>
          <w:rFonts w:ascii="Times New Roman" w:hAnsi="Times New Roman" w:cs="Times New Roman"/>
          <w:color w:val="auto"/>
        </w:rPr>
        <w:t>kupuje nabízen</w:t>
      </w:r>
      <w:r w:rsidR="00767D21">
        <w:rPr>
          <w:rFonts w:ascii="Times New Roman" w:hAnsi="Times New Roman" w:cs="Times New Roman"/>
          <w:color w:val="auto"/>
        </w:rPr>
        <w:t>ou</w:t>
      </w:r>
      <w:r w:rsidR="00912288" w:rsidRPr="0071468C">
        <w:rPr>
          <w:rFonts w:ascii="Times New Roman" w:hAnsi="Times New Roman" w:cs="Times New Roman"/>
          <w:color w:val="auto"/>
        </w:rPr>
        <w:t xml:space="preserve">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="00912288" w:rsidRPr="0071468C">
        <w:rPr>
          <w:rFonts w:ascii="Times New Roman" w:hAnsi="Times New Roman" w:cs="Times New Roman"/>
          <w:color w:val="auto"/>
        </w:rPr>
        <w:t xml:space="preserve"> za stanovenou cenu za podmínek uvedených ve Smlouvě a těchto OP.</w:t>
      </w:r>
    </w:p>
    <w:p w14:paraId="1F51AAE8" w14:textId="1D53744E" w:rsidR="00132B45" w:rsidRPr="0071468C" w:rsidRDefault="00C274F8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>E-</w:t>
      </w:r>
      <w:proofErr w:type="spellStart"/>
      <w:r w:rsidRPr="0071468C">
        <w:rPr>
          <w:rFonts w:ascii="Times New Roman" w:hAnsi="Times New Roman" w:cs="Times New Roman"/>
          <w:b/>
          <w:color w:val="auto"/>
        </w:rPr>
        <w:t>shopem</w:t>
      </w:r>
      <w:proofErr w:type="spellEnd"/>
      <w:r w:rsidRPr="0071468C">
        <w:rPr>
          <w:rFonts w:ascii="Times New Roman" w:hAnsi="Times New Roman" w:cs="Times New Roman"/>
          <w:b/>
          <w:color w:val="auto"/>
        </w:rPr>
        <w:t xml:space="preserve"> </w:t>
      </w:r>
      <w:r w:rsidRPr="0071468C">
        <w:rPr>
          <w:rFonts w:ascii="Times New Roman" w:hAnsi="Times New Roman" w:cs="Times New Roman"/>
          <w:color w:val="auto"/>
        </w:rPr>
        <w:t xml:space="preserve">se rozumí webový portál Provozovatele sloužící k realizaci </w:t>
      </w:r>
      <w:proofErr w:type="gramStart"/>
      <w:r w:rsidRPr="0071468C">
        <w:rPr>
          <w:rFonts w:ascii="Times New Roman" w:hAnsi="Times New Roman" w:cs="Times New Roman"/>
          <w:color w:val="auto"/>
        </w:rPr>
        <w:t>prodeje  věcí</w:t>
      </w:r>
      <w:proofErr w:type="gramEnd"/>
      <w:r w:rsidRPr="0071468C">
        <w:rPr>
          <w:rFonts w:ascii="Times New Roman" w:hAnsi="Times New Roman" w:cs="Times New Roman"/>
          <w:color w:val="auto"/>
        </w:rPr>
        <w:t xml:space="preserve"> </w:t>
      </w:r>
      <w:r w:rsidR="00132B45" w:rsidRPr="0071468C">
        <w:rPr>
          <w:rFonts w:ascii="Times New Roman" w:hAnsi="Times New Roman" w:cs="Times New Roman"/>
          <w:color w:val="auto"/>
        </w:rPr>
        <w:t xml:space="preserve">na adrese </w:t>
      </w:r>
      <w:hyperlink r:id="rId8" w:history="1">
        <w:r w:rsidR="00132B45" w:rsidRPr="0071468C">
          <w:rPr>
            <w:rFonts w:ascii="Times New Roman" w:hAnsi="Times New Roman" w:cs="Times New Roman"/>
            <w:color w:val="auto"/>
          </w:rPr>
          <w:t>www.rwe-prodej.proebiz.com</w:t>
        </w:r>
      </w:hyperlink>
      <w:r w:rsidR="00132B45" w:rsidRPr="0071468C">
        <w:rPr>
          <w:rFonts w:ascii="Times New Roman" w:hAnsi="Times New Roman" w:cs="Times New Roman"/>
          <w:color w:val="auto"/>
        </w:rPr>
        <w:t>.</w:t>
      </w:r>
      <w:r w:rsidR="00767D21">
        <w:rPr>
          <w:rFonts w:ascii="Times New Roman" w:hAnsi="Times New Roman" w:cs="Times New Roman"/>
          <w:color w:val="auto"/>
        </w:rPr>
        <w:t xml:space="preserve"> </w:t>
      </w:r>
      <w:r w:rsidR="00EE2327" w:rsidRPr="0071468C">
        <w:rPr>
          <w:rFonts w:ascii="Times New Roman" w:hAnsi="Times New Roman" w:cs="Times New Roman"/>
          <w:color w:val="auto"/>
        </w:rPr>
        <w:t>Umístění věcí v e-</w:t>
      </w:r>
      <w:proofErr w:type="spellStart"/>
      <w:r w:rsidR="00EE2327" w:rsidRPr="0071468C">
        <w:rPr>
          <w:rFonts w:ascii="Times New Roman" w:hAnsi="Times New Roman" w:cs="Times New Roman"/>
          <w:color w:val="auto"/>
        </w:rPr>
        <w:t>shopu</w:t>
      </w:r>
      <w:proofErr w:type="spellEnd"/>
      <w:r w:rsidR="00EE2327" w:rsidRPr="0071468C">
        <w:rPr>
          <w:rFonts w:ascii="Times New Roman" w:hAnsi="Times New Roman" w:cs="Times New Roman"/>
          <w:color w:val="auto"/>
        </w:rPr>
        <w:t xml:space="preserve"> </w:t>
      </w:r>
      <w:r w:rsidR="00595055" w:rsidRPr="0071468C">
        <w:rPr>
          <w:rFonts w:ascii="Times New Roman" w:hAnsi="Times New Roman" w:cs="Times New Roman"/>
          <w:color w:val="auto"/>
        </w:rPr>
        <w:t xml:space="preserve">má informativní charakter a </w:t>
      </w:r>
      <w:r w:rsidR="00EE2327" w:rsidRPr="0071468C">
        <w:rPr>
          <w:rFonts w:ascii="Times New Roman" w:hAnsi="Times New Roman" w:cs="Times New Roman"/>
          <w:color w:val="auto"/>
        </w:rPr>
        <w:t xml:space="preserve">nepovažuje </w:t>
      </w:r>
      <w:r w:rsidR="00595055" w:rsidRPr="0071468C">
        <w:rPr>
          <w:rFonts w:ascii="Times New Roman" w:hAnsi="Times New Roman" w:cs="Times New Roman"/>
          <w:color w:val="auto"/>
        </w:rPr>
        <w:t xml:space="preserve">se </w:t>
      </w:r>
      <w:r w:rsidR="00EE2327" w:rsidRPr="0071468C">
        <w:rPr>
          <w:rFonts w:ascii="Times New Roman" w:hAnsi="Times New Roman" w:cs="Times New Roman"/>
          <w:color w:val="auto"/>
        </w:rPr>
        <w:t xml:space="preserve">za nabídku ve smyslu § 1732, </w:t>
      </w:r>
      <w:proofErr w:type="gramStart"/>
      <w:r w:rsidR="00EE2327" w:rsidRPr="0071468C">
        <w:rPr>
          <w:rFonts w:ascii="Times New Roman" w:hAnsi="Times New Roman" w:cs="Times New Roman"/>
          <w:color w:val="auto"/>
        </w:rPr>
        <w:t>odst.2</w:t>
      </w:r>
      <w:r w:rsidR="00595055" w:rsidRPr="0071468C">
        <w:rPr>
          <w:rFonts w:ascii="Times New Roman" w:hAnsi="Times New Roman" w:cs="Times New Roman"/>
          <w:color w:val="auto"/>
        </w:rPr>
        <w:t xml:space="preserve"> </w:t>
      </w:r>
      <w:r w:rsidR="00955D25">
        <w:rPr>
          <w:rFonts w:ascii="Times New Roman" w:hAnsi="Times New Roman" w:cs="Times New Roman"/>
          <w:color w:val="auto"/>
        </w:rPr>
        <w:t xml:space="preserve"> </w:t>
      </w:r>
      <w:r w:rsidR="00EE2327" w:rsidRPr="0071468C">
        <w:rPr>
          <w:rFonts w:ascii="Times New Roman" w:hAnsi="Times New Roman" w:cs="Times New Roman"/>
          <w:color w:val="auto"/>
        </w:rPr>
        <w:t>NOZ</w:t>
      </w:r>
      <w:proofErr w:type="gramEnd"/>
      <w:r w:rsidR="00EE2327" w:rsidRPr="0071468C">
        <w:rPr>
          <w:rFonts w:ascii="Times New Roman" w:hAnsi="Times New Roman" w:cs="Times New Roman"/>
          <w:color w:val="auto"/>
        </w:rPr>
        <w:t>.</w:t>
      </w:r>
    </w:p>
    <w:p w14:paraId="1B16461F" w14:textId="71D9A4F7" w:rsidR="00796A8D" w:rsidRPr="0071468C" w:rsidRDefault="00796A8D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 xml:space="preserve">Provozovatelem </w:t>
      </w:r>
      <w:r w:rsidRPr="0071468C">
        <w:rPr>
          <w:rFonts w:ascii="Times New Roman" w:hAnsi="Times New Roman" w:cs="Times New Roman"/>
          <w:color w:val="auto"/>
        </w:rPr>
        <w:t>se rozumí</w:t>
      </w:r>
      <w:r w:rsidRPr="0071468C">
        <w:rPr>
          <w:rFonts w:ascii="Times New Roman" w:hAnsi="Times New Roman" w:cs="Times New Roman"/>
          <w:b/>
          <w:color w:val="auto"/>
        </w:rPr>
        <w:t xml:space="preserve"> </w:t>
      </w:r>
      <w:r w:rsidRPr="0071468C">
        <w:rPr>
          <w:rFonts w:ascii="Times New Roman" w:hAnsi="Times New Roman" w:cs="Times New Roman"/>
          <w:color w:val="auto"/>
        </w:rPr>
        <w:t>společnost</w:t>
      </w:r>
      <w:r w:rsidR="00C274F8" w:rsidRPr="0071468C">
        <w:rPr>
          <w:rFonts w:ascii="Times New Roman" w:hAnsi="Times New Roman" w:cs="Times New Roman"/>
        </w:rPr>
        <w:t xml:space="preserve"> </w:t>
      </w:r>
      <w:r w:rsidR="00C274F8" w:rsidRPr="0071468C">
        <w:rPr>
          <w:rFonts w:ascii="Times New Roman" w:hAnsi="Times New Roman" w:cs="Times New Roman"/>
          <w:bCs/>
          <w:color w:val="auto"/>
        </w:rPr>
        <w:t xml:space="preserve">NAR marketing s.r.o., se </w:t>
      </w:r>
      <w:r w:rsidR="00C274F8" w:rsidRPr="00DF5423">
        <w:rPr>
          <w:rFonts w:ascii="Times New Roman" w:hAnsi="Times New Roman" w:cs="Times New Roman"/>
          <w:bCs/>
          <w:color w:val="auto"/>
        </w:rPr>
        <w:t>sídlem</w:t>
      </w:r>
      <w:r w:rsidR="00C274F8" w:rsidRPr="0071468C">
        <w:rPr>
          <w:rFonts w:ascii="Times New Roman" w:hAnsi="Times New Roman" w:cs="Times New Roman"/>
          <w:bCs/>
          <w:color w:val="auto"/>
          <w:highlight w:val="yellow"/>
        </w:rPr>
        <w:t xml:space="preserve"> </w:t>
      </w:r>
      <w:r w:rsidR="00D0335B">
        <w:rPr>
          <w:rFonts w:ascii="Times New Roman" w:hAnsi="Times New Roman" w:cs="Times New Roman"/>
          <w:bCs/>
          <w:color w:val="auto"/>
        </w:rPr>
        <w:t xml:space="preserve">Masarykovo náměstí 52/33, 70200 Moravská Ostrava, </w:t>
      </w:r>
      <w:r w:rsidR="00132B45" w:rsidRPr="0071468C">
        <w:rPr>
          <w:rFonts w:ascii="Times New Roman" w:hAnsi="Times New Roman" w:cs="Times New Roman"/>
          <w:bCs/>
          <w:color w:val="auto"/>
        </w:rPr>
        <w:t>IČ</w:t>
      </w:r>
      <w:r w:rsidR="00D0335B">
        <w:rPr>
          <w:rFonts w:ascii="Times New Roman" w:hAnsi="Times New Roman" w:cs="Times New Roman"/>
          <w:bCs/>
          <w:color w:val="auto"/>
        </w:rPr>
        <w:t xml:space="preserve">64616398 </w:t>
      </w:r>
      <w:r w:rsidRPr="0071468C">
        <w:rPr>
          <w:rFonts w:ascii="Times New Roman" w:hAnsi="Times New Roman" w:cs="Times New Roman"/>
          <w:color w:val="auto"/>
        </w:rPr>
        <w:t>provozující e</w:t>
      </w:r>
      <w:r w:rsidR="00767D21">
        <w:rPr>
          <w:rFonts w:ascii="Times New Roman" w:hAnsi="Times New Roman" w:cs="Times New Roman"/>
          <w:color w:val="auto"/>
        </w:rPr>
        <w:t> </w:t>
      </w:r>
      <w:proofErr w:type="spellStart"/>
      <w:r w:rsidRPr="0071468C">
        <w:rPr>
          <w:rFonts w:ascii="Times New Roman" w:hAnsi="Times New Roman" w:cs="Times New Roman"/>
          <w:color w:val="auto"/>
        </w:rPr>
        <w:t>shop</w:t>
      </w:r>
      <w:proofErr w:type="spellEnd"/>
      <w:r w:rsidRPr="0071468C">
        <w:rPr>
          <w:rFonts w:ascii="Times New Roman" w:hAnsi="Times New Roman" w:cs="Times New Roman"/>
          <w:color w:val="auto"/>
        </w:rPr>
        <w:t>.</w:t>
      </w:r>
    </w:p>
    <w:p w14:paraId="408CE3CF" w14:textId="77777777" w:rsidR="00AB351C" w:rsidRPr="0071468C" w:rsidRDefault="00AB351C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>Smluvními stranami</w:t>
      </w:r>
      <w:r w:rsidRPr="0071468C">
        <w:rPr>
          <w:rFonts w:ascii="Times New Roman" w:hAnsi="Times New Roman" w:cs="Times New Roman"/>
          <w:color w:val="auto"/>
        </w:rPr>
        <w:t xml:space="preserve"> se rozumí společně Prodávající a Kupující.</w:t>
      </w:r>
    </w:p>
    <w:p w14:paraId="780C6027" w14:textId="77777777" w:rsidR="00AB351C" w:rsidRPr="0071468C" w:rsidRDefault="00AB351C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>Kupní smlouvou</w:t>
      </w:r>
      <w:r w:rsidRPr="0071468C">
        <w:rPr>
          <w:rFonts w:ascii="Times New Roman" w:hAnsi="Times New Roman" w:cs="Times New Roman"/>
          <w:color w:val="auto"/>
        </w:rPr>
        <w:t xml:space="preserve"> se rozumí dvoustranný dokument, který je výsledkem právního jednání </w:t>
      </w:r>
      <w:r w:rsidR="00796A8D" w:rsidRPr="0071468C">
        <w:rPr>
          <w:rFonts w:ascii="Times New Roman" w:hAnsi="Times New Roman" w:cs="Times New Roman"/>
          <w:color w:val="auto"/>
        </w:rPr>
        <w:t>S</w:t>
      </w:r>
      <w:r w:rsidRPr="0071468C">
        <w:rPr>
          <w:rFonts w:ascii="Times New Roman" w:hAnsi="Times New Roman" w:cs="Times New Roman"/>
          <w:color w:val="auto"/>
        </w:rPr>
        <w:t xml:space="preserve">mluvních stran a který </w:t>
      </w:r>
      <w:r w:rsidR="00796A8D" w:rsidRPr="0071468C">
        <w:rPr>
          <w:rFonts w:ascii="Times New Roman" w:hAnsi="Times New Roman" w:cs="Times New Roman"/>
          <w:color w:val="auto"/>
        </w:rPr>
        <w:t>S</w:t>
      </w:r>
      <w:r w:rsidRPr="0071468C">
        <w:rPr>
          <w:rFonts w:ascii="Times New Roman" w:hAnsi="Times New Roman" w:cs="Times New Roman"/>
          <w:color w:val="auto"/>
        </w:rPr>
        <w:t xml:space="preserve">mluvní strany uzavírají v rámci realizace </w:t>
      </w:r>
      <w:r w:rsidR="00132B45" w:rsidRPr="0071468C">
        <w:rPr>
          <w:rFonts w:ascii="Times New Roman" w:hAnsi="Times New Roman" w:cs="Times New Roman"/>
          <w:color w:val="auto"/>
        </w:rPr>
        <w:t>prodeje věci</w:t>
      </w:r>
      <w:r w:rsidRPr="0071468C">
        <w:rPr>
          <w:rFonts w:ascii="Times New Roman" w:hAnsi="Times New Roman" w:cs="Times New Roman"/>
          <w:color w:val="auto"/>
        </w:rPr>
        <w:t>.</w:t>
      </w:r>
    </w:p>
    <w:p w14:paraId="0DD19DD9" w14:textId="66231C46" w:rsidR="00796A8D" w:rsidRPr="0071468C" w:rsidRDefault="009662C7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Věcí</w:t>
      </w:r>
      <w:r w:rsidR="00796A8D" w:rsidRPr="0071468C">
        <w:rPr>
          <w:rFonts w:ascii="Times New Roman" w:hAnsi="Times New Roman" w:cs="Times New Roman"/>
          <w:b/>
          <w:color w:val="auto"/>
        </w:rPr>
        <w:t xml:space="preserve"> </w:t>
      </w:r>
      <w:r w:rsidR="00796A8D" w:rsidRPr="0071468C">
        <w:rPr>
          <w:rFonts w:ascii="Times New Roman" w:hAnsi="Times New Roman" w:cs="Times New Roman"/>
          <w:color w:val="auto"/>
        </w:rPr>
        <w:t>se</w:t>
      </w:r>
      <w:r w:rsidR="00796A8D" w:rsidRPr="0071468C">
        <w:rPr>
          <w:rFonts w:ascii="Times New Roman" w:hAnsi="Times New Roman" w:cs="Times New Roman"/>
          <w:b/>
          <w:color w:val="auto"/>
        </w:rPr>
        <w:t xml:space="preserve"> </w:t>
      </w:r>
      <w:r w:rsidR="00796A8D" w:rsidRPr="0071468C">
        <w:rPr>
          <w:rFonts w:ascii="Times New Roman" w:hAnsi="Times New Roman" w:cs="Times New Roman"/>
          <w:color w:val="auto"/>
        </w:rPr>
        <w:t>rozumí</w:t>
      </w:r>
      <w:r w:rsidR="00796A8D" w:rsidRPr="0071468C">
        <w:rPr>
          <w:rFonts w:ascii="Times New Roman" w:hAnsi="Times New Roman" w:cs="Times New Roman"/>
          <w:b/>
          <w:color w:val="auto"/>
        </w:rPr>
        <w:t xml:space="preserve"> </w:t>
      </w:r>
      <w:r w:rsidR="00C274F8" w:rsidRPr="0071468C">
        <w:rPr>
          <w:rFonts w:ascii="Times New Roman" w:hAnsi="Times New Roman" w:cs="Times New Roman"/>
          <w:color w:val="auto"/>
        </w:rPr>
        <w:t xml:space="preserve">kterákoli věc ze </w:t>
      </w:r>
      <w:r w:rsidR="00796A8D" w:rsidRPr="0071468C">
        <w:rPr>
          <w:rFonts w:ascii="Times New Roman" w:hAnsi="Times New Roman" w:cs="Times New Roman"/>
          <w:color w:val="auto"/>
        </w:rPr>
        <w:t>skladov</w:t>
      </w:r>
      <w:r w:rsidR="00C274F8" w:rsidRPr="0071468C">
        <w:rPr>
          <w:rFonts w:ascii="Times New Roman" w:hAnsi="Times New Roman" w:cs="Times New Roman"/>
          <w:color w:val="auto"/>
        </w:rPr>
        <w:t>ých</w:t>
      </w:r>
      <w:r w:rsidR="00AA78B7">
        <w:rPr>
          <w:rFonts w:ascii="Times New Roman" w:hAnsi="Times New Roman" w:cs="Times New Roman"/>
          <w:color w:val="auto"/>
        </w:rPr>
        <w:t xml:space="preserve"> zásob</w:t>
      </w:r>
      <w:r w:rsidR="00796A8D" w:rsidRPr="0071468C">
        <w:rPr>
          <w:rFonts w:ascii="Times New Roman" w:hAnsi="Times New Roman" w:cs="Times New Roman"/>
          <w:color w:val="auto"/>
        </w:rPr>
        <w:t xml:space="preserve"> Prodávajícího, kter</w:t>
      </w:r>
      <w:r w:rsidR="00C274F8" w:rsidRPr="0071468C">
        <w:rPr>
          <w:rFonts w:ascii="Times New Roman" w:hAnsi="Times New Roman" w:cs="Times New Roman"/>
          <w:color w:val="auto"/>
        </w:rPr>
        <w:t>á</w:t>
      </w:r>
      <w:r w:rsidR="00796A8D" w:rsidRPr="0071468C">
        <w:rPr>
          <w:rFonts w:ascii="Times New Roman" w:hAnsi="Times New Roman" w:cs="Times New Roman"/>
          <w:color w:val="auto"/>
        </w:rPr>
        <w:t xml:space="preserve"> j</w:t>
      </w:r>
      <w:r w:rsidR="00C274F8" w:rsidRPr="0071468C">
        <w:rPr>
          <w:rFonts w:ascii="Times New Roman" w:hAnsi="Times New Roman" w:cs="Times New Roman"/>
          <w:color w:val="auto"/>
        </w:rPr>
        <w:t>e</w:t>
      </w:r>
      <w:r w:rsidR="00796A8D" w:rsidRPr="0071468C">
        <w:rPr>
          <w:rFonts w:ascii="Times New Roman" w:hAnsi="Times New Roman" w:cs="Times New Roman"/>
          <w:color w:val="auto"/>
        </w:rPr>
        <w:t xml:space="preserve"> nabízen</w:t>
      </w:r>
      <w:r w:rsidR="00C274F8" w:rsidRPr="0071468C">
        <w:rPr>
          <w:rFonts w:ascii="Times New Roman" w:hAnsi="Times New Roman" w:cs="Times New Roman"/>
          <w:color w:val="auto"/>
        </w:rPr>
        <w:t>a</w:t>
      </w:r>
      <w:r w:rsidR="00796A8D" w:rsidRPr="0071468C">
        <w:rPr>
          <w:rFonts w:ascii="Times New Roman" w:hAnsi="Times New Roman" w:cs="Times New Roman"/>
          <w:color w:val="auto"/>
        </w:rPr>
        <w:t xml:space="preserve"> v</w:t>
      </w:r>
      <w:r w:rsidR="00C274F8" w:rsidRPr="0071468C">
        <w:rPr>
          <w:rFonts w:ascii="Times New Roman" w:hAnsi="Times New Roman" w:cs="Times New Roman"/>
          <w:color w:val="auto"/>
        </w:rPr>
        <w:t> e-</w:t>
      </w:r>
      <w:proofErr w:type="spellStart"/>
      <w:r w:rsidR="00C274F8" w:rsidRPr="0071468C">
        <w:rPr>
          <w:rFonts w:ascii="Times New Roman" w:hAnsi="Times New Roman" w:cs="Times New Roman"/>
          <w:color w:val="auto"/>
        </w:rPr>
        <w:t>shopu</w:t>
      </w:r>
      <w:proofErr w:type="spellEnd"/>
      <w:r w:rsidR="00796A8D" w:rsidRPr="0071468C">
        <w:rPr>
          <w:rFonts w:ascii="Times New Roman" w:hAnsi="Times New Roman" w:cs="Times New Roman"/>
          <w:color w:val="auto"/>
        </w:rPr>
        <w:t>.</w:t>
      </w:r>
    </w:p>
    <w:p w14:paraId="3DA1540A" w14:textId="77777777" w:rsidR="00796A8D" w:rsidRPr="0071468C" w:rsidRDefault="00796A8D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b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 xml:space="preserve">Objednávkou </w:t>
      </w:r>
      <w:r w:rsidRPr="0071468C">
        <w:rPr>
          <w:rFonts w:ascii="Times New Roman" w:hAnsi="Times New Roman" w:cs="Times New Roman"/>
          <w:color w:val="auto"/>
        </w:rPr>
        <w:t>se rozumí formulář umístěný v e-</w:t>
      </w:r>
      <w:proofErr w:type="spellStart"/>
      <w:r w:rsidRPr="0071468C">
        <w:rPr>
          <w:rFonts w:ascii="Times New Roman" w:hAnsi="Times New Roman" w:cs="Times New Roman"/>
          <w:color w:val="auto"/>
        </w:rPr>
        <w:t>shopu</w:t>
      </w:r>
      <w:proofErr w:type="spellEnd"/>
      <w:r w:rsidRPr="0071468C">
        <w:rPr>
          <w:rFonts w:ascii="Times New Roman" w:hAnsi="Times New Roman" w:cs="Times New Roman"/>
          <w:color w:val="auto"/>
        </w:rPr>
        <w:t>, který Kupující v</w:t>
      </w:r>
      <w:r w:rsidR="009662C7">
        <w:rPr>
          <w:rFonts w:ascii="Times New Roman" w:hAnsi="Times New Roman" w:cs="Times New Roman"/>
          <w:color w:val="auto"/>
        </w:rPr>
        <w:t>yplňuje a jehož prostřednictvím</w:t>
      </w:r>
      <w:r w:rsidRPr="0071468C">
        <w:rPr>
          <w:rFonts w:ascii="Times New Roman" w:hAnsi="Times New Roman" w:cs="Times New Roman"/>
          <w:color w:val="auto"/>
        </w:rPr>
        <w:t xml:space="preserve"> je </w:t>
      </w:r>
      <w:r w:rsidR="00132B45" w:rsidRPr="0071468C">
        <w:rPr>
          <w:rFonts w:ascii="Times New Roman" w:hAnsi="Times New Roman" w:cs="Times New Roman"/>
          <w:color w:val="auto"/>
        </w:rPr>
        <w:t xml:space="preserve">vyjadřován zájem kupujícího o koupi věci. </w:t>
      </w:r>
      <w:r w:rsidR="00EE2327" w:rsidRPr="0071468C">
        <w:rPr>
          <w:rFonts w:ascii="Times New Roman" w:hAnsi="Times New Roman" w:cs="Times New Roman"/>
          <w:color w:val="auto"/>
        </w:rPr>
        <w:t>Objednávka se nepovažuje za nabídku k uzavření Kupní smlouvy ve smyslu § 1732, odst. 1 NOZ.</w:t>
      </w:r>
    </w:p>
    <w:p w14:paraId="7121E509" w14:textId="18F182CE" w:rsidR="00132B45" w:rsidRPr="0071468C" w:rsidRDefault="009662C7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Místem </w:t>
      </w:r>
      <w:r w:rsidR="00132B45" w:rsidRPr="0071468C">
        <w:rPr>
          <w:rFonts w:ascii="Times New Roman" w:hAnsi="Times New Roman" w:cs="Times New Roman"/>
          <w:b/>
          <w:color w:val="auto"/>
        </w:rPr>
        <w:t xml:space="preserve">plnění </w:t>
      </w:r>
      <w:r w:rsidR="00132B45" w:rsidRPr="0071468C">
        <w:rPr>
          <w:rFonts w:ascii="Times New Roman" w:hAnsi="Times New Roman" w:cs="Times New Roman"/>
          <w:color w:val="auto"/>
        </w:rPr>
        <w:t>se rozumí místo</w:t>
      </w:r>
      <w:r w:rsidR="00132B45" w:rsidRPr="0071468C">
        <w:rPr>
          <w:rFonts w:ascii="Times New Roman" w:hAnsi="Times New Roman" w:cs="Times New Roman"/>
          <w:b/>
          <w:color w:val="auto"/>
        </w:rPr>
        <w:t xml:space="preserve"> </w:t>
      </w:r>
      <w:r w:rsidR="00132B45" w:rsidRPr="0071468C">
        <w:rPr>
          <w:rFonts w:ascii="Times New Roman" w:hAnsi="Times New Roman" w:cs="Times New Roman"/>
          <w:color w:val="auto"/>
        </w:rPr>
        <w:t xml:space="preserve">na adrese </w:t>
      </w:r>
      <w:r w:rsidR="00027BF3">
        <w:rPr>
          <w:rFonts w:ascii="Times New Roman" w:hAnsi="Times New Roman" w:cs="Times New Roman"/>
          <w:color w:val="auto"/>
        </w:rPr>
        <w:t>innogy</w:t>
      </w:r>
      <w:r w:rsidR="00132B45" w:rsidRPr="0071468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32B45" w:rsidRPr="0071468C">
        <w:rPr>
          <w:rFonts w:ascii="Times New Roman" w:hAnsi="Times New Roman" w:cs="Times New Roman"/>
          <w:color w:val="auto"/>
        </w:rPr>
        <w:t>Gas</w:t>
      </w:r>
      <w:proofErr w:type="spellEnd"/>
      <w:r w:rsidR="00132B45" w:rsidRPr="0071468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32B45" w:rsidRPr="0071468C">
        <w:rPr>
          <w:rFonts w:ascii="Times New Roman" w:hAnsi="Times New Roman" w:cs="Times New Roman"/>
          <w:color w:val="auto"/>
        </w:rPr>
        <w:t>Storage</w:t>
      </w:r>
      <w:proofErr w:type="spellEnd"/>
      <w:r w:rsidR="00132B45" w:rsidRPr="0071468C">
        <w:rPr>
          <w:rFonts w:ascii="Times New Roman" w:hAnsi="Times New Roman" w:cs="Times New Roman"/>
          <w:color w:val="auto"/>
        </w:rPr>
        <w:t>, s.r.o., Skl</w:t>
      </w:r>
      <w:r>
        <w:rPr>
          <w:rFonts w:ascii="Times New Roman" w:hAnsi="Times New Roman" w:cs="Times New Roman"/>
          <w:color w:val="auto"/>
        </w:rPr>
        <w:t xml:space="preserve">ad PZP Tvrdonice, Hrušky 3436, </w:t>
      </w:r>
      <w:r w:rsidR="00132B45" w:rsidRPr="0071468C">
        <w:rPr>
          <w:rFonts w:ascii="Times New Roman" w:hAnsi="Times New Roman" w:cs="Times New Roman"/>
          <w:color w:val="auto"/>
        </w:rPr>
        <w:t>CZ 690 02  Břeclav, poloha skladu: GPS souřadnice: 48°46'51.897"N, 16°56'30.97"E</w:t>
      </w:r>
    </w:p>
    <w:p w14:paraId="3C5C8F91" w14:textId="77777777" w:rsidR="00912288" w:rsidRPr="0071468C" w:rsidRDefault="00796A8D" w:rsidP="009662C7">
      <w:pPr>
        <w:pStyle w:val="Default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>Pracovním dnem</w:t>
      </w:r>
      <w:r w:rsidRPr="0071468C">
        <w:rPr>
          <w:rFonts w:ascii="Times New Roman" w:hAnsi="Times New Roman" w:cs="Times New Roman"/>
          <w:color w:val="auto"/>
        </w:rPr>
        <w:t xml:space="preserve"> se rozumí </w:t>
      </w:r>
      <w:r w:rsidR="00433990" w:rsidRPr="0071468C">
        <w:rPr>
          <w:rFonts w:ascii="Times New Roman" w:hAnsi="Times New Roman" w:cs="Times New Roman"/>
          <w:color w:val="auto"/>
        </w:rPr>
        <w:t xml:space="preserve">každý den, kromě dne pracovního volna, </w:t>
      </w:r>
      <w:r w:rsidR="00DB1A4D">
        <w:rPr>
          <w:rFonts w:ascii="Times New Roman" w:hAnsi="Times New Roman" w:cs="Times New Roman"/>
          <w:color w:val="auto"/>
        </w:rPr>
        <w:t>dne pracovního klidu</w:t>
      </w:r>
      <w:r w:rsidR="00767D21">
        <w:rPr>
          <w:rFonts w:ascii="Times New Roman" w:hAnsi="Times New Roman" w:cs="Times New Roman"/>
          <w:color w:val="auto"/>
        </w:rPr>
        <w:t>,</w:t>
      </w:r>
      <w:r w:rsidR="00DB1A4D">
        <w:rPr>
          <w:rFonts w:ascii="Times New Roman" w:hAnsi="Times New Roman" w:cs="Times New Roman"/>
          <w:color w:val="auto"/>
        </w:rPr>
        <w:t xml:space="preserve"> dne státem uznaného svátku nebo ostatního svátku</w:t>
      </w:r>
      <w:r w:rsidR="00433990" w:rsidRPr="0071468C">
        <w:rPr>
          <w:rFonts w:ascii="Times New Roman" w:hAnsi="Times New Roman" w:cs="Times New Roman"/>
          <w:color w:val="auto"/>
        </w:rPr>
        <w:t xml:space="preserve"> v souladu se zákonem č</w:t>
      </w:r>
      <w:r w:rsidR="00132B45" w:rsidRPr="0071468C">
        <w:rPr>
          <w:rFonts w:ascii="Times New Roman" w:hAnsi="Times New Roman" w:cs="Times New Roman"/>
          <w:color w:val="auto"/>
        </w:rPr>
        <w:t>.</w:t>
      </w:r>
      <w:r w:rsidR="00433990" w:rsidRPr="0071468C">
        <w:rPr>
          <w:rFonts w:ascii="Times New Roman" w:hAnsi="Times New Roman" w:cs="Times New Roman"/>
          <w:color w:val="auto"/>
        </w:rPr>
        <w:t xml:space="preserve"> 245/2000 Sb., o státních svátcích, ve znění pozdějších předpisů.</w:t>
      </w:r>
    </w:p>
    <w:p w14:paraId="45FC8CE9" w14:textId="638ED679" w:rsidR="00EE26C5" w:rsidRDefault="00433990" w:rsidP="00EE26C5">
      <w:pPr>
        <w:pStyle w:val="Default"/>
        <w:numPr>
          <w:ilvl w:val="0"/>
          <w:numId w:val="11"/>
        </w:numPr>
        <w:tabs>
          <w:tab w:val="left" w:pos="1134"/>
        </w:tabs>
        <w:spacing w:after="240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 xml:space="preserve">Kontaktní osobou </w:t>
      </w:r>
      <w:r w:rsidRPr="0071468C">
        <w:rPr>
          <w:rFonts w:ascii="Times New Roman" w:hAnsi="Times New Roman" w:cs="Times New Roman"/>
          <w:color w:val="auto"/>
        </w:rPr>
        <w:t>Prodávajícího</w:t>
      </w:r>
      <w:r w:rsidRPr="0071468C">
        <w:rPr>
          <w:rFonts w:ascii="Times New Roman" w:hAnsi="Times New Roman" w:cs="Times New Roman"/>
          <w:b/>
          <w:color w:val="auto"/>
        </w:rPr>
        <w:t xml:space="preserve"> </w:t>
      </w:r>
      <w:r w:rsidRPr="0071468C">
        <w:rPr>
          <w:rFonts w:ascii="Times New Roman" w:hAnsi="Times New Roman" w:cs="Times New Roman"/>
          <w:color w:val="auto"/>
        </w:rPr>
        <w:t>je</w:t>
      </w:r>
      <w:r w:rsidRPr="0071468C">
        <w:rPr>
          <w:rFonts w:ascii="Times New Roman" w:hAnsi="Times New Roman" w:cs="Times New Roman"/>
          <w:b/>
          <w:color w:val="auto"/>
        </w:rPr>
        <w:t xml:space="preserve"> </w:t>
      </w:r>
      <w:r w:rsidRPr="0071468C">
        <w:rPr>
          <w:rFonts w:ascii="Times New Roman" w:hAnsi="Times New Roman" w:cs="Times New Roman"/>
          <w:color w:val="auto"/>
        </w:rPr>
        <w:t xml:space="preserve">Martina Nováková, tel: +420 </w:t>
      </w:r>
      <w:hyperlink r:id="rId9" w:tooltip="vytoč přes IP telefon" w:history="1">
        <w:r w:rsidRPr="0071468C">
          <w:rPr>
            <w:rFonts w:ascii="Times New Roman" w:hAnsi="Times New Roman" w:cs="Times New Roman"/>
          </w:rPr>
          <w:t>739 535 822</w:t>
        </w:r>
      </w:hyperlink>
      <w:r w:rsidRPr="0071468C">
        <w:rPr>
          <w:rFonts w:ascii="Times New Roman" w:hAnsi="Times New Roman" w:cs="Times New Roman"/>
          <w:color w:val="auto"/>
        </w:rPr>
        <w:t>, email:</w:t>
      </w:r>
      <w:r w:rsidR="00767D21">
        <w:rPr>
          <w:rFonts w:ascii="Times New Roman" w:hAnsi="Times New Roman" w:cs="Times New Roman"/>
          <w:color w:val="auto"/>
        </w:rPr>
        <w:t xml:space="preserve"> </w:t>
      </w:r>
      <w:hyperlink r:id="rId10" w:history="1">
        <w:r w:rsidR="00027BF3" w:rsidRPr="002A1693">
          <w:rPr>
            <w:rStyle w:val="Hypertextovodkaz"/>
            <w:rFonts w:ascii="Times New Roman" w:hAnsi="Times New Roman" w:cs="Times New Roman"/>
          </w:rPr>
          <w:t>martina.novakova@innogy.com</w:t>
        </w:r>
      </w:hyperlink>
      <w:r w:rsidRPr="0071468C">
        <w:rPr>
          <w:rFonts w:ascii="Times New Roman" w:hAnsi="Times New Roman" w:cs="Times New Roman"/>
          <w:color w:val="auto"/>
        </w:rPr>
        <w:t>.</w:t>
      </w:r>
      <w:r w:rsidR="00955D25">
        <w:rPr>
          <w:rFonts w:ascii="Times New Roman" w:hAnsi="Times New Roman" w:cs="Times New Roman"/>
          <w:color w:val="auto"/>
        </w:rPr>
        <w:t xml:space="preserve">, adresa </w:t>
      </w:r>
      <w:r w:rsidR="00955D25" w:rsidRPr="00955D25">
        <w:rPr>
          <w:rFonts w:ascii="Times New Roman" w:hAnsi="Times New Roman" w:cs="Times New Roman"/>
          <w:color w:val="auto"/>
        </w:rPr>
        <w:t>Prosecká 855/68, 190 00 Praha 9</w:t>
      </w:r>
      <w:r w:rsidR="00955D25">
        <w:rPr>
          <w:rFonts w:ascii="Times New Roman" w:hAnsi="Times New Roman" w:cs="Times New Roman"/>
          <w:color w:val="auto"/>
        </w:rPr>
        <w:t>.</w:t>
      </w:r>
    </w:p>
    <w:p w14:paraId="04B69B51" w14:textId="77777777" w:rsidR="00912288" w:rsidRPr="00EE26C5" w:rsidRDefault="00912288" w:rsidP="00EE26C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C712FA4" w14:textId="3011487E" w:rsidR="00A71E51" w:rsidRPr="009662C7" w:rsidRDefault="00B823DB" w:rsidP="009662C7">
      <w:pPr>
        <w:pStyle w:val="Default"/>
        <w:numPr>
          <w:ilvl w:val="0"/>
          <w:numId w:val="10"/>
        </w:numPr>
        <w:spacing w:after="240"/>
        <w:ind w:left="709" w:hanging="709"/>
        <w:jc w:val="both"/>
        <w:rPr>
          <w:rFonts w:ascii="Times New Roman" w:hAnsi="Times New Roman" w:cs="Times New Roman"/>
          <w:b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lastRenderedPageBreak/>
        <w:t>Postup</w:t>
      </w:r>
      <w:r w:rsidR="00202DEE" w:rsidRPr="0071468C">
        <w:rPr>
          <w:rFonts w:ascii="Times New Roman" w:hAnsi="Times New Roman" w:cs="Times New Roman"/>
          <w:b/>
          <w:color w:val="auto"/>
        </w:rPr>
        <w:t xml:space="preserve"> Kupujícího při </w:t>
      </w:r>
      <w:r w:rsidRPr="0071468C">
        <w:rPr>
          <w:rFonts w:ascii="Times New Roman" w:hAnsi="Times New Roman" w:cs="Times New Roman"/>
          <w:b/>
          <w:color w:val="auto"/>
        </w:rPr>
        <w:t xml:space="preserve">uzavření obchodu </w:t>
      </w:r>
      <w:r w:rsidR="00A71E51" w:rsidRPr="0071468C">
        <w:rPr>
          <w:rFonts w:ascii="Times New Roman" w:hAnsi="Times New Roman" w:cs="Times New Roman"/>
          <w:b/>
          <w:color w:val="auto"/>
        </w:rPr>
        <w:t xml:space="preserve">bez požadavku dalších informací a prohlídky </w:t>
      </w:r>
      <w:r w:rsidR="00C274F8" w:rsidRPr="0071468C">
        <w:rPr>
          <w:rFonts w:ascii="Times New Roman" w:hAnsi="Times New Roman" w:cs="Times New Roman"/>
          <w:b/>
          <w:color w:val="auto"/>
        </w:rPr>
        <w:t>věc</w:t>
      </w:r>
      <w:r w:rsidR="0095452A">
        <w:rPr>
          <w:rFonts w:ascii="Times New Roman" w:hAnsi="Times New Roman" w:cs="Times New Roman"/>
          <w:b/>
          <w:color w:val="auto"/>
        </w:rPr>
        <w:t>i</w:t>
      </w:r>
    </w:p>
    <w:p w14:paraId="4D3D8FC7" w14:textId="77777777" w:rsidR="00202DEE" w:rsidRPr="0071468C" w:rsidRDefault="009662C7" w:rsidP="009662C7">
      <w:pPr>
        <w:pStyle w:val="Odstavecseseznamem"/>
        <w:numPr>
          <w:ilvl w:val="0"/>
          <w:numId w:val="13"/>
        </w:numPr>
        <w:tabs>
          <w:tab w:val="left" w:pos="1134"/>
        </w:tabs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 e-</w:t>
      </w:r>
      <w:proofErr w:type="spellStart"/>
      <w:r>
        <w:rPr>
          <w:rFonts w:eastAsiaTheme="minorHAnsi"/>
          <w:sz w:val="24"/>
          <w:szCs w:val="24"/>
          <w:lang w:eastAsia="en-US"/>
        </w:rPr>
        <w:t>shopu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jsou</w:t>
      </w:r>
      <w:r w:rsidR="00D672A7" w:rsidRPr="0071468C">
        <w:rPr>
          <w:rFonts w:eastAsiaTheme="minorHAnsi"/>
          <w:sz w:val="24"/>
          <w:szCs w:val="24"/>
          <w:lang w:eastAsia="en-US"/>
        </w:rPr>
        <w:t xml:space="preserve"> umístěny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132B45" w:rsidRPr="0071468C">
        <w:rPr>
          <w:rFonts w:eastAsiaTheme="minorHAnsi"/>
          <w:sz w:val="24"/>
          <w:szCs w:val="24"/>
          <w:lang w:eastAsia="en-US"/>
        </w:rPr>
        <w:t>i</w:t>
      </w:r>
      <w:r w:rsidR="00D672A7" w:rsidRPr="0071468C">
        <w:rPr>
          <w:rFonts w:eastAsiaTheme="minorHAnsi"/>
          <w:sz w:val="24"/>
          <w:szCs w:val="24"/>
          <w:lang w:eastAsia="en-US"/>
        </w:rPr>
        <w:t xml:space="preserve">, které Prodávající aktuálně nabízí k prodeji. </w:t>
      </w:r>
      <w:r w:rsidR="00B823DB" w:rsidRPr="0071468C">
        <w:rPr>
          <w:rFonts w:eastAsiaTheme="minorHAnsi"/>
          <w:sz w:val="24"/>
          <w:szCs w:val="24"/>
          <w:lang w:eastAsia="en-US"/>
        </w:rPr>
        <w:t xml:space="preserve">V případě, že </w:t>
      </w:r>
      <w:r w:rsidR="00A71E51" w:rsidRPr="0071468C">
        <w:rPr>
          <w:rFonts w:eastAsiaTheme="minorHAnsi"/>
          <w:sz w:val="24"/>
          <w:szCs w:val="24"/>
          <w:lang w:eastAsia="en-US"/>
        </w:rPr>
        <w:t xml:space="preserve">si </w:t>
      </w:r>
      <w:r w:rsidR="00B823DB" w:rsidRPr="0071468C">
        <w:rPr>
          <w:rFonts w:eastAsiaTheme="minorHAnsi"/>
          <w:sz w:val="24"/>
          <w:szCs w:val="24"/>
          <w:lang w:eastAsia="en-US"/>
        </w:rPr>
        <w:t>Kupujíc</w:t>
      </w:r>
      <w:r w:rsidR="00202DEE" w:rsidRPr="0071468C">
        <w:rPr>
          <w:rFonts w:eastAsiaTheme="minorHAnsi"/>
          <w:sz w:val="24"/>
          <w:szCs w:val="24"/>
          <w:lang w:eastAsia="en-US"/>
        </w:rPr>
        <w:t xml:space="preserve">í vybere </w:t>
      </w:r>
      <w:r w:rsidR="00B823DB" w:rsidRPr="0071468C">
        <w:rPr>
          <w:rFonts w:eastAsiaTheme="minorHAnsi"/>
          <w:sz w:val="24"/>
          <w:szCs w:val="24"/>
          <w:lang w:eastAsia="en-US"/>
        </w:rPr>
        <w:t>určit</w:t>
      </w:r>
      <w:r w:rsidR="00132B45" w:rsidRPr="0071468C">
        <w:rPr>
          <w:rFonts w:eastAsiaTheme="minorHAnsi"/>
          <w:sz w:val="24"/>
          <w:szCs w:val="24"/>
          <w:lang w:eastAsia="en-US"/>
        </w:rPr>
        <w:t>ou</w:t>
      </w:r>
      <w:r w:rsidR="00B823DB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132B45" w:rsidRPr="0071468C">
        <w:rPr>
          <w:rFonts w:eastAsiaTheme="minorHAnsi"/>
          <w:sz w:val="24"/>
          <w:szCs w:val="24"/>
          <w:lang w:eastAsia="en-US"/>
        </w:rPr>
        <w:t xml:space="preserve">, </w:t>
      </w:r>
      <w:r w:rsidR="00202DEE" w:rsidRPr="0071468C">
        <w:rPr>
          <w:rFonts w:eastAsiaTheme="minorHAnsi"/>
          <w:sz w:val="24"/>
          <w:szCs w:val="24"/>
          <w:lang w:eastAsia="en-US"/>
        </w:rPr>
        <w:t xml:space="preserve">nepožaduje další informace o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132B45" w:rsidRPr="0071468C">
        <w:rPr>
          <w:rFonts w:eastAsiaTheme="minorHAnsi"/>
          <w:sz w:val="24"/>
          <w:szCs w:val="24"/>
          <w:lang w:eastAsia="en-US"/>
        </w:rPr>
        <w:t>i</w:t>
      </w:r>
      <w:r w:rsidR="00202DEE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B83261" w:rsidRPr="0071468C">
        <w:rPr>
          <w:rFonts w:eastAsiaTheme="minorHAnsi"/>
          <w:sz w:val="24"/>
          <w:szCs w:val="24"/>
          <w:lang w:eastAsia="en-US"/>
        </w:rPr>
        <w:t>a</w:t>
      </w:r>
      <w:r w:rsidR="00202DEE" w:rsidRPr="0071468C">
        <w:rPr>
          <w:rFonts w:eastAsiaTheme="minorHAnsi"/>
          <w:sz w:val="24"/>
          <w:szCs w:val="24"/>
          <w:lang w:eastAsia="en-US"/>
        </w:rPr>
        <w:t xml:space="preserve"> nemá zájem o jeho prohlídku, vybran</w:t>
      </w:r>
      <w:r>
        <w:rPr>
          <w:rFonts w:eastAsiaTheme="minorHAnsi"/>
          <w:sz w:val="24"/>
          <w:szCs w:val="24"/>
          <w:lang w:eastAsia="en-US"/>
        </w:rPr>
        <w:t>ou</w:t>
      </w:r>
      <w:r w:rsidR="00202DEE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202DEE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B83261" w:rsidRPr="0071468C">
        <w:rPr>
          <w:rFonts w:eastAsiaTheme="minorHAnsi"/>
          <w:sz w:val="24"/>
          <w:szCs w:val="24"/>
          <w:lang w:eastAsia="en-US"/>
        </w:rPr>
        <w:t xml:space="preserve">bez dalšího </w:t>
      </w:r>
      <w:r w:rsidR="0009353E" w:rsidRPr="0071468C">
        <w:rPr>
          <w:rFonts w:eastAsiaTheme="minorHAnsi"/>
          <w:sz w:val="24"/>
          <w:szCs w:val="24"/>
          <w:lang w:eastAsia="en-US"/>
        </w:rPr>
        <w:t xml:space="preserve">objedná </w:t>
      </w:r>
      <w:r w:rsidR="00202DEE" w:rsidRPr="0071468C">
        <w:rPr>
          <w:rFonts w:eastAsiaTheme="minorHAnsi"/>
          <w:sz w:val="24"/>
          <w:szCs w:val="24"/>
          <w:lang w:eastAsia="en-US"/>
        </w:rPr>
        <w:t xml:space="preserve">prostřednictvím </w:t>
      </w:r>
      <w:r w:rsidR="00A71E51" w:rsidRPr="0071468C">
        <w:rPr>
          <w:rFonts w:eastAsiaTheme="minorHAnsi"/>
          <w:sz w:val="24"/>
          <w:szCs w:val="24"/>
          <w:lang w:eastAsia="en-US"/>
        </w:rPr>
        <w:t>závazné Objednávky</w:t>
      </w:r>
      <w:r w:rsidR="00202DEE" w:rsidRPr="0071468C">
        <w:rPr>
          <w:rFonts w:eastAsiaTheme="minorHAnsi"/>
          <w:sz w:val="24"/>
          <w:szCs w:val="24"/>
          <w:lang w:eastAsia="en-US"/>
        </w:rPr>
        <w:t>.</w:t>
      </w:r>
      <w:r w:rsidR="00D672A7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B21F3E" w:rsidRPr="0071468C">
        <w:rPr>
          <w:rFonts w:eastAsiaTheme="minorHAnsi"/>
          <w:sz w:val="24"/>
          <w:szCs w:val="24"/>
          <w:lang w:eastAsia="en-US"/>
        </w:rPr>
        <w:t xml:space="preserve">Doručení </w:t>
      </w:r>
      <w:r w:rsidR="00A71E51" w:rsidRPr="0071468C">
        <w:rPr>
          <w:rFonts w:eastAsiaTheme="minorHAnsi"/>
          <w:sz w:val="24"/>
          <w:szCs w:val="24"/>
          <w:lang w:eastAsia="en-US"/>
        </w:rPr>
        <w:t>Objednávk</w:t>
      </w:r>
      <w:r>
        <w:rPr>
          <w:rFonts w:eastAsiaTheme="minorHAnsi"/>
          <w:sz w:val="24"/>
          <w:szCs w:val="24"/>
          <w:lang w:eastAsia="en-US"/>
        </w:rPr>
        <w:t>y je</w:t>
      </w:r>
      <w:r w:rsidR="00A71E51" w:rsidRPr="0071468C">
        <w:rPr>
          <w:rFonts w:eastAsiaTheme="minorHAnsi"/>
          <w:sz w:val="24"/>
          <w:szCs w:val="24"/>
          <w:lang w:eastAsia="en-US"/>
        </w:rPr>
        <w:t xml:space="preserve"> ihned potvrzen</w:t>
      </w:r>
      <w:r>
        <w:rPr>
          <w:rFonts w:eastAsiaTheme="minorHAnsi"/>
          <w:sz w:val="24"/>
          <w:szCs w:val="24"/>
          <w:lang w:eastAsia="en-US"/>
        </w:rPr>
        <w:t>o</w:t>
      </w:r>
      <w:r w:rsidR="00A71E51" w:rsidRPr="0071468C">
        <w:rPr>
          <w:rFonts w:eastAsiaTheme="minorHAnsi"/>
          <w:sz w:val="24"/>
          <w:szCs w:val="24"/>
          <w:lang w:eastAsia="en-US"/>
        </w:rPr>
        <w:t xml:space="preserve"> odesláním </w:t>
      </w:r>
      <w:r w:rsidR="00B83261" w:rsidRPr="0071468C">
        <w:rPr>
          <w:rFonts w:eastAsiaTheme="minorHAnsi"/>
          <w:sz w:val="24"/>
          <w:szCs w:val="24"/>
          <w:lang w:eastAsia="en-US"/>
        </w:rPr>
        <w:t>oznámení</w:t>
      </w:r>
      <w:r w:rsidR="00B21F3E" w:rsidRPr="0071468C">
        <w:rPr>
          <w:rFonts w:eastAsiaTheme="minorHAnsi"/>
          <w:sz w:val="24"/>
          <w:szCs w:val="24"/>
          <w:lang w:eastAsia="en-US"/>
        </w:rPr>
        <w:t xml:space="preserve"> na e-mailovou adresu uvedenou e-</w:t>
      </w:r>
      <w:proofErr w:type="spellStart"/>
      <w:r w:rsidR="00B21F3E" w:rsidRPr="0071468C">
        <w:rPr>
          <w:rFonts w:eastAsiaTheme="minorHAnsi"/>
          <w:sz w:val="24"/>
          <w:szCs w:val="24"/>
          <w:lang w:eastAsia="en-US"/>
        </w:rPr>
        <w:t>shopu</w:t>
      </w:r>
      <w:proofErr w:type="spellEnd"/>
      <w:r w:rsidR="00B21F3E" w:rsidRPr="0071468C">
        <w:rPr>
          <w:rFonts w:eastAsiaTheme="minorHAnsi"/>
          <w:sz w:val="24"/>
          <w:szCs w:val="24"/>
          <w:lang w:eastAsia="en-US"/>
        </w:rPr>
        <w:t xml:space="preserve">. </w:t>
      </w:r>
      <w:r w:rsidR="00A71E51" w:rsidRPr="0071468C">
        <w:rPr>
          <w:rFonts w:eastAsiaTheme="minorHAnsi"/>
          <w:sz w:val="24"/>
          <w:szCs w:val="24"/>
          <w:lang w:eastAsia="en-US"/>
        </w:rPr>
        <w:t xml:space="preserve"> </w:t>
      </w:r>
    </w:p>
    <w:p w14:paraId="4DC1A008" w14:textId="0F70C1A9" w:rsidR="00A71E51" w:rsidRPr="0071468C" w:rsidRDefault="00C274F8" w:rsidP="009662C7">
      <w:pPr>
        <w:pStyle w:val="Odstavecseseznamem"/>
        <w:numPr>
          <w:ilvl w:val="0"/>
          <w:numId w:val="13"/>
        </w:numPr>
        <w:tabs>
          <w:tab w:val="left" w:pos="1134"/>
        </w:tabs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rFonts w:eastAsiaTheme="minorHAnsi"/>
          <w:sz w:val="24"/>
          <w:szCs w:val="24"/>
          <w:lang w:eastAsia="en-US"/>
        </w:rPr>
        <w:t>Věc</w:t>
      </w:r>
      <w:r w:rsidR="00A71E51" w:rsidRPr="0071468C">
        <w:rPr>
          <w:rFonts w:eastAsiaTheme="minorHAnsi"/>
          <w:sz w:val="24"/>
          <w:szCs w:val="24"/>
          <w:lang w:eastAsia="en-US"/>
        </w:rPr>
        <w:t xml:space="preserve"> je okamžitě vyřazen</w:t>
      </w:r>
      <w:r w:rsidR="00767D21">
        <w:rPr>
          <w:rFonts w:eastAsiaTheme="minorHAnsi"/>
          <w:sz w:val="24"/>
          <w:szCs w:val="24"/>
          <w:lang w:eastAsia="en-US"/>
        </w:rPr>
        <w:t>a</w:t>
      </w:r>
      <w:r w:rsidR="00A71E51" w:rsidRPr="0071468C">
        <w:rPr>
          <w:rFonts w:eastAsiaTheme="minorHAnsi"/>
          <w:sz w:val="24"/>
          <w:szCs w:val="24"/>
          <w:lang w:eastAsia="en-US"/>
        </w:rPr>
        <w:t xml:space="preserve"> z</w:t>
      </w:r>
      <w:r w:rsidR="00767D21">
        <w:rPr>
          <w:rFonts w:eastAsiaTheme="minorHAnsi"/>
          <w:sz w:val="24"/>
          <w:szCs w:val="24"/>
          <w:lang w:eastAsia="en-US"/>
        </w:rPr>
        <w:t> </w:t>
      </w:r>
      <w:r w:rsidR="00B83261" w:rsidRPr="0071468C">
        <w:rPr>
          <w:rFonts w:eastAsiaTheme="minorHAnsi"/>
          <w:sz w:val="24"/>
          <w:szCs w:val="24"/>
          <w:lang w:eastAsia="en-US"/>
        </w:rPr>
        <w:t>e</w:t>
      </w:r>
      <w:r w:rsidR="00767D21">
        <w:rPr>
          <w:rFonts w:eastAsiaTheme="minorHAnsi"/>
          <w:sz w:val="24"/>
          <w:szCs w:val="24"/>
          <w:lang w:eastAsia="en-US"/>
        </w:rPr>
        <w:t>-</w:t>
      </w:r>
      <w:proofErr w:type="spellStart"/>
      <w:r w:rsidR="00A71E51" w:rsidRPr="0071468C">
        <w:rPr>
          <w:rFonts w:eastAsiaTheme="minorHAnsi"/>
          <w:sz w:val="24"/>
          <w:szCs w:val="24"/>
          <w:lang w:eastAsia="en-US"/>
        </w:rPr>
        <w:t>shopu</w:t>
      </w:r>
      <w:proofErr w:type="spellEnd"/>
      <w:r w:rsidR="00A71E51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9662C7">
        <w:rPr>
          <w:rFonts w:eastAsiaTheme="minorHAnsi"/>
          <w:sz w:val="24"/>
          <w:szCs w:val="24"/>
          <w:lang w:eastAsia="en-US"/>
        </w:rPr>
        <w:t>a není</w:t>
      </w:r>
      <w:r w:rsidR="003B44CC" w:rsidRPr="0071468C">
        <w:rPr>
          <w:rFonts w:eastAsiaTheme="minorHAnsi"/>
          <w:sz w:val="24"/>
          <w:szCs w:val="24"/>
          <w:lang w:eastAsia="en-US"/>
        </w:rPr>
        <w:t xml:space="preserve"> tak dále nabízen</w:t>
      </w:r>
      <w:r w:rsidR="00767D21">
        <w:rPr>
          <w:rFonts w:eastAsiaTheme="minorHAnsi"/>
          <w:sz w:val="24"/>
          <w:szCs w:val="24"/>
          <w:lang w:eastAsia="en-US"/>
        </w:rPr>
        <w:t>a</w:t>
      </w:r>
      <w:r w:rsidR="003B44CC" w:rsidRPr="0071468C">
        <w:rPr>
          <w:rFonts w:eastAsiaTheme="minorHAnsi"/>
          <w:sz w:val="24"/>
          <w:szCs w:val="24"/>
          <w:lang w:eastAsia="en-US"/>
        </w:rPr>
        <w:t xml:space="preserve"> k prodeji.</w:t>
      </w:r>
    </w:p>
    <w:p w14:paraId="18252B79" w14:textId="306A01F7" w:rsidR="00433990" w:rsidRPr="0071468C" w:rsidRDefault="00433990" w:rsidP="009662C7">
      <w:pPr>
        <w:pStyle w:val="Odstavecseseznamem"/>
        <w:numPr>
          <w:ilvl w:val="0"/>
          <w:numId w:val="13"/>
        </w:numPr>
        <w:tabs>
          <w:tab w:val="left" w:pos="1134"/>
        </w:tabs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rFonts w:eastAsiaTheme="minorHAnsi"/>
          <w:sz w:val="24"/>
          <w:szCs w:val="24"/>
          <w:lang w:eastAsia="en-US"/>
        </w:rPr>
        <w:t>Prodávající se zavazuje nejdéle do 5 (pěti) pracovních dnů ode dne potvrzení Objednávky vystavit daňový doklad a spolu se dvěma vyhotoveními  Kupní smlouv</w:t>
      </w:r>
      <w:r w:rsidR="00B83261" w:rsidRPr="0071468C">
        <w:rPr>
          <w:rFonts w:eastAsiaTheme="minorHAnsi"/>
          <w:sz w:val="24"/>
          <w:szCs w:val="24"/>
          <w:lang w:eastAsia="en-US"/>
        </w:rPr>
        <w:t>y</w:t>
      </w:r>
      <w:r w:rsidRPr="0071468C">
        <w:rPr>
          <w:rFonts w:eastAsiaTheme="minorHAnsi"/>
          <w:sz w:val="24"/>
          <w:szCs w:val="24"/>
          <w:lang w:eastAsia="en-US"/>
        </w:rPr>
        <w:t xml:space="preserve"> podepsan</w:t>
      </w:r>
      <w:r w:rsidR="00B83261" w:rsidRPr="0071468C">
        <w:rPr>
          <w:rFonts w:eastAsiaTheme="minorHAnsi"/>
          <w:sz w:val="24"/>
          <w:szCs w:val="24"/>
          <w:lang w:eastAsia="en-US"/>
        </w:rPr>
        <w:t>ými</w:t>
      </w:r>
      <w:r w:rsidRPr="0071468C">
        <w:rPr>
          <w:rFonts w:eastAsiaTheme="minorHAnsi"/>
          <w:sz w:val="24"/>
          <w:szCs w:val="24"/>
          <w:lang w:eastAsia="en-US"/>
        </w:rPr>
        <w:t xml:space="preserve"> oprávněnými zástupci Prodávajícího, těmito OP, případně dalšími doklady týkajícími se vyzvednutí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B83261" w:rsidRPr="0071468C">
        <w:rPr>
          <w:rFonts w:eastAsiaTheme="minorHAnsi"/>
          <w:sz w:val="24"/>
          <w:szCs w:val="24"/>
          <w:lang w:eastAsia="en-US"/>
        </w:rPr>
        <w:t xml:space="preserve">i, </w:t>
      </w:r>
      <w:r w:rsidRPr="0071468C">
        <w:rPr>
          <w:rFonts w:eastAsiaTheme="minorHAnsi"/>
          <w:sz w:val="24"/>
          <w:szCs w:val="24"/>
          <w:lang w:eastAsia="en-US"/>
        </w:rPr>
        <w:t>zaslat na adresu Kupujícího uvedenou v Objednávce.</w:t>
      </w:r>
      <w:r w:rsidR="00BC135B" w:rsidRPr="0071468C">
        <w:rPr>
          <w:rFonts w:eastAsiaTheme="minorHAnsi"/>
          <w:sz w:val="24"/>
          <w:szCs w:val="24"/>
          <w:lang w:eastAsia="en-US"/>
        </w:rPr>
        <w:t xml:space="preserve"> Návrh Kupní smlouvy s </w:t>
      </w:r>
      <w:proofErr w:type="gramStart"/>
      <w:r w:rsidR="00BC135B" w:rsidRPr="0071468C">
        <w:rPr>
          <w:rFonts w:eastAsiaTheme="minorHAnsi"/>
          <w:sz w:val="24"/>
          <w:szCs w:val="24"/>
          <w:lang w:eastAsia="en-US"/>
        </w:rPr>
        <w:t>OP</w:t>
      </w:r>
      <w:proofErr w:type="gramEnd"/>
      <w:r w:rsidR="00BC135B" w:rsidRPr="0071468C">
        <w:rPr>
          <w:rFonts w:eastAsiaTheme="minorHAnsi"/>
          <w:sz w:val="24"/>
          <w:szCs w:val="24"/>
          <w:lang w:eastAsia="en-US"/>
        </w:rPr>
        <w:t xml:space="preserve"> se považuje za odvolatelnou nabídku k uzavření Kupní smlouvy ve </w:t>
      </w:r>
      <w:r w:rsidR="00874A6B">
        <w:rPr>
          <w:rFonts w:eastAsiaTheme="minorHAnsi"/>
          <w:sz w:val="24"/>
          <w:szCs w:val="24"/>
          <w:lang w:eastAsia="en-US"/>
        </w:rPr>
        <w:t xml:space="preserve">smyslu § 1732, odst.1 </w:t>
      </w:r>
      <w:r w:rsidR="00BC135B" w:rsidRPr="0071468C">
        <w:rPr>
          <w:rFonts w:eastAsiaTheme="minorHAnsi"/>
          <w:sz w:val="24"/>
          <w:szCs w:val="24"/>
          <w:lang w:eastAsia="en-US"/>
        </w:rPr>
        <w:t>NOZ.</w:t>
      </w:r>
      <w:r w:rsidRPr="0071468C">
        <w:rPr>
          <w:rFonts w:eastAsiaTheme="minorHAnsi"/>
          <w:sz w:val="24"/>
          <w:szCs w:val="24"/>
          <w:lang w:eastAsia="en-US"/>
        </w:rPr>
        <w:t xml:space="preserve"> Daňový doklad má splatnost 10 (deset) pracovních dnů ode </w:t>
      </w:r>
      <w:r w:rsidRPr="00221837">
        <w:rPr>
          <w:rFonts w:eastAsiaTheme="minorHAnsi"/>
          <w:sz w:val="24"/>
          <w:szCs w:val="24"/>
          <w:lang w:eastAsia="en-US"/>
        </w:rPr>
        <w:t>dne vystavení faktury</w:t>
      </w:r>
      <w:r w:rsidRPr="0071468C">
        <w:rPr>
          <w:rFonts w:eastAsiaTheme="minorHAnsi"/>
          <w:sz w:val="24"/>
          <w:szCs w:val="24"/>
          <w:lang w:eastAsia="en-US"/>
        </w:rPr>
        <w:t>.  Kupující se zavazuje daňový doklad uhradit řádn</w:t>
      </w:r>
      <w:r w:rsidR="009662C7">
        <w:rPr>
          <w:rFonts w:eastAsiaTheme="minorHAnsi"/>
          <w:sz w:val="24"/>
          <w:szCs w:val="24"/>
          <w:lang w:eastAsia="en-US"/>
        </w:rPr>
        <w:t>ě a včas, tzn. v celé jeho výši a</w:t>
      </w:r>
      <w:r w:rsidRPr="0071468C">
        <w:rPr>
          <w:rFonts w:eastAsiaTheme="minorHAnsi"/>
          <w:sz w:val="24"/>
          <w:szCs w:val="24"/>
          <w:lang w:eastAsia="en-US"/>
        </w:rPr>
        <w:t xml:space="preserve"> v době jeho splatnosti. Kupující se zavazuje bezodkladně, nejdéle do 10 (deseti) dnů od jejího doručení, podepsat Kupní smlouvu</w:t>
      </w:r>
      <w:r w:rsidR="00B83261" w:rsidRPr="0071468C">
        <w:rPr>
          <w:rFonts w:eastAsiaTheme="minorHAnsi"/>
          <w:sz w:val="24"/>
          <w:szCs w:val="24"/>
          <w:lang w:eastAsia="en-US"/>
        </w:rPr>
        <w:t xml:space="preserve"> ve znění zaslaném Prodávajícím bez provedení jakýchkoli zm</w:t>
      </w:r>
      <w:r w:rsidR="009662C7">
        <w:rPr>
          <w:rFonts w:eastAsiaTheme="minorHAnsi"/>
          <w:sz w:val="24"/>
          <w:szCs w:val="24"/>
          <w:lang w:eastAsia="en-US"/>
        </w:rPr>
        <w:t>ěn či dodatků (</w:t>
      </w:r>
      <w:r w:rsidR="00B83261" w:rsidRPr="0071468C">
        <w:rPr>
          <w:rFonts w:eastAsiaTheme="minorHAnsi"/>
          <w:sz w:val="24"/>
          <w:szCs w:val="24"/>
          <w:lang w:eastAsia="en-US"/>
        </w:rPr>
        <w:t>včetně OP)</w:t>
      </w:r>
      <w:r w:rsidRPr="0071468C">
        <w:rPr>
          <w:rFonts w:eastAsiaTheme="minorHAnsi"/>
          <w:sz w:val="24"/>
          <w:szCs w:val="24"/>
          <w:lang w:eastAsia="en-US"/>
        </w:rPr>
        <w:t xml:space="preserve"> a jedno její oboustranně podepsané vyhotovení doručit zpět Prodávajícímu </w:t>
      </w:r>
      <w:r w:rsidRPr="00221837">
        <w:rPr>
          <w:rFonts w:eastAsiaTheme="minorHAnsi"/>
          <w:sz w:val="24"/>
          <w:szCs w:val="24"/>
          <w:lang w:eastAsia="en-US"/>
        </w:rPr>
        <w:t xml:space="preserve">na </w:t>
      </w:r>
      <w:r w:rsidRPr="00955D25">
        <w:rPr>
          <w:rFonts w:eastAsiaTheme="minorHAnsi"/>
          <w:sz w:val="24"/>
          <w:szCs w:val="24"/>
          <w:lang w:eastAsia="en-US"/>
        </w:rPr>
        <w:t>adresu uvedenou v záhlaví těchto</w:t>
      </w:r>
      <w:r w:rsidR="00F21B27" w:rsidRPr="00955D25">
        <w:rPr>
          <w:rFonts w:eastAsiaTheme="minorHAnsi"/>
          <w:sz w:val="24"/>
          <w:szCs w:val="24"/>
          <w:lang w:eastAsia="en-US"/>
        </w:rPr>
        <w:t xml:space="preserve"> OP</w:t>
      </w:r>
      <w:r w:rsidRPr="00955D25">
        <w:rPr>
          <w:rFonts w:eastAsiaTheme="minorHAnsi"/>
          <w:sz w:val="24"/>
          <w:szCs w:val="24"/>
          <w:lang w:eastAsia="en-US"/>
        </w:rPr>
        <w:t xml:space="preserve"> </w:t>
      </w:r>
      <w:r w:rsidR="00B83261" w:rsidRPr="00955D25">
        <w:rPr>
          <w:rFonts w:eastAsiaTheme="minorHAnsi"/>
          <w:sz w:val="24"/>
          <w:szCs w:val="24"/>
          <w:lang w:eastAsia="en-US"/>
        </w:rPr>
        <w:t>k rukám Kontaktní osoby</w:t>
      </w:r>
      <w:r w:rsidRPr="00955D25">
        <w:rPr>
          <w:rFonts w:eastAsiaTheme="minorHAnsi"/>
          <w:sz w:val="24"/>
          <w:szCs w:val="24"/>
          <w:lang w:eastAsia="en-US"/>
        </w:rPr>
        <w:t>.</w:t>
      </w:r>
      <w:r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BC135B" w:rsidRPr="0071468C">
        <w:rPr>
          <w:rFonts w:eastAsiaTheme="minorHAnsi"/>
          <w:sz w:val="24"/>
          <w:szCs w:val="24"/>
          <w:lang w:eastAsia="en-US"/>
        </w:rPr>
        <w:t xml:space="preserve">Okamžik doručení podepsané Kupní smlouvy dle předchozí věty se považuje za přijetí nabídky ve smyslu § 1740, odst. 1 NOZ. </w:t>
      </w:r>
      <w:r w:rsidRPr="0071468C">
        <w:rPr>
          <w:rFonts w:eastAsiaTheme="minorHAnsi"/>
          <w:sz w:val="24"/>
          <w:szCs w:val="24"/>
          <w:lang w:eastAsia="en-US"/>
        </w:rPr>
        <w:t xml:space="preserve">Po provedení těchto náležitostí Kupující sjednává s Kontaktní osobou termín vyzvednutí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EE2327" w:rsidRPr="0071468C">
        <w:rPr>
          <w:rFonts w:eastAsiaTheme="minorHAnsi"/>
          <w:sz w:val="24"/>
          <w:szCs w:val="24"/>
          <w:lang w:eastAsia="en-US"/>
        </w:rPr>
        <w:t>i</w:t>
      </w:r>
      <w:r w:rsidRPr="0071468C">
        <w:rPr>
          <w:rFonts w:eastAsiaTheme="minorHAnsi"/>
          <w:sz w:val="24"/>
          <w:szCs w:val="24"/>
          <w:lang w:eastAsia="en-US"/>
        </w:rPr>
        <w:t xml:space="preserve"> v Místě plnění. V případě, že je daňový doklad uhrazen, Kontaktní osoba zajistí</w:t>
      </w:r>
      <w:r w:rsidR="00EE2327" w:rsidRPr="0071468C">
        <w:rPr>
          <w:rFonts w:eastAsiaTheme="minorHAnsi"/>
          <w:sz w:val="24"/>
          <w:szCs w:val="24"/>
          <w:lang w:eastAsia="en-US"/>
        </w:rPr>
        <w:t xml:space="preserve"> přípravu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EE2327" w:rsidRPr="0071468C">
        <w:rPr>
          <w:rFonts w:eastAsiaTheme="minorHAnsi"/>
          <w:sz w:val="24"/>
          <w:szCs w:val="24"/>
          <w:lang w:eastAsia="en-US"/>
        </w:rPr>
        <w:t>i</w:t>
      </w:r>
      <w:r w:rsidRPr="0071468C">
        <w:rPr>
          <w:rFonts w:eastAsiaTheme="minorHAnsi"/>
          <w:sz w:val="24"/>
          <w:szCs w:val="24"/>
          <w:lang w:eastAsia="en-US"/>
        </w:rPr>
        <w:t xml:space="preserve"> k expedici a Kupující je oprávněn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Pr="0071468C">
        <w:rPr>
          <w:rFonts w:eastAsiaTheme="minorHAnsi"/>
          <w:sz w:val="24"/>
          <w:szCs w:val="24"/>
          <w:lang w:eastAsia="en-US"/>
        </w:rPr>
        <w:t xml:space="preserve"> vyzvednout. Okamžikem vyzvednutí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Pr="0071468C">
        <w:rPr>
          <w:rFonts w:eastAsiaTheme="minorHAnsi"/>
          <w:sz w:val="24"/>
          <w:szCs w:val="24"/>
          <w:lang w:eastAsia="en-US"/>
        </w:rPr>
        <w:t xml:space="preserve"> přechází na Kupujícího </w:t>
      </w:r>
      <w:r w:rsidR="00EE2327" w:rsidRPr="0071468C">
        <w:rPr>
          <w:rFonts w:eastAsiaTheme="minorHAnsi"/>
          <w:sz w:val="24"/>
          <w:szCs w:val="24"/>
          <w:lang w:eastAsia="en-US"/>
        </w:rPr>
        <w:t>vlastnické právo a nebezpečí škody na věci.</w:t>
      </w:r>
      <w:r w:rsidRPr="0071468C">
        <w:rPr>
          <w:rFonts w:eastAsiaTheme="minorHAnsi"/>
          <w:sz w:val="24"/>
          <w:szCs w:val="24"/>
          <w:lang w:eastAsia="en-US"/>
        </w:rPr>
        <w:t xml:space="preserve">  </w:t>
      </w:r>
    </w:p>
    <w:p w14:paraId="65018F41" w14:textId="5DB19B51" w:rsidR="00BC135B" w:rsidRPr="0071468C" w:rsidRDefault="00433990" w:rsidP="009662C7">
      <w:pPr>
        <w:pStyle w:val="Odstavecseseznamem"/>
        <w:numPr>
          <w:ilvl w:val="0"/>
          <w:numId w:val="13"/>
        </w:numPr>
        <w:tabs>
          <w:tab w:val="left" w:pos="1134"/>
        </w:tabs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rFonts w:eastAsiaTheme="minorHAnsi"/>
          <w:sz w:val="24"/>
          <w:szCs w:val="24"/>
          <w:lang w:eastAsia="en-US"/>
        </w:rPr>
        <w:t>V případě, že daňový doklad není uhrazen, je Prodávající oprávněn vyzvat Kupujícího k úhradě sjednané částky a stanovit novou lhůtu k plnění v délce ne kratší než 3 (tři) pracovní dny. Neuhradí-li Kupující</w:t>
      </w:r>
      <w:r w:rsidR="009662C7">
        <w:rPr>
          <w:rFonts w:eastAsiaTheme="minorHAnsi"/>
          <w:sz w:val="24"/>
          <w:szCs w:val="24"/>
          <w:lang w:eastAsia="en-US"/>
        </w:rPr>
        <w:t xml:space="preserve"> celou</w:t>
      </w:r>
      <w:r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595055" w:rsidRPr="0071468C">
        <w:rPr>
          <w:rFonts w:eastAsiaTheme="minorHAnsi"/>
          <w:sz w:val="24"/>
          <w:szCs w:val="24"/>
          <w:lang w:eastAsia="en-US"/>
        </w:rPr>
        <w:t xml:space="preserve">cenu </w:t>
      </w:r>
      <w:r w:rsidR="00EE2327" w:rsidRPr="0071468C">
        <w:rPr>
          <w:rFonts w:eastAsiaTheme="minorHAnsi"/>
          <w:sz w:val="24"/>
          <w:szCs w:val="24"/>
          <w:lang w:eastAsia="en-US"/>
        </w:rPr>
        <w:t>věc</w:t>
      </w:r>
      <w:r w:rsidR="00595055" w:rsidRPr="0071468C">
        <w:rPr>
          <w:rFonts w:eastAsiaTheme="minorHAnsi"/>
          <w:sz w:val="24"/>
          <w:szCs w:val="24"/>
          <w:lang w:eastAsia="en-US"/>
        </w:rPr>
        <w:t>i</w:t>
      </w:r>
      <w:r w:rsidR="00EE2327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Pr="0071468C">
        <w:rPr>
          <w:rFonts w:eastAsiaTheme="minorHAnsi"/>
          <w:sz w:val="24"/>
          <w:szCs w:val="24"/>
          <w:lang w:eastAsia="en-US"/>
        </w:rPr>
        <w:t xml:space="preserve">i přes dodatečnou výzvu, je Prodávající oprávněn jejím marným uplynutím od </w:t>
      </w:r>
      <w:r w:rsidR="00EE2327" w:rsidRPr="0071468C">
        <w:rPr>
          <w:rFonts w:eastAsiaTheme="minorHAnsi"/>
          <w:sz w:val="24"/>
          <w:szCs w:val="24"/>
          <w:lang w:eastAsia="en-US"/>
        </w:rPr>
        <w:t xml:space="preserve">uzavřené </w:t>
      </w:r>
      <w:r w:rsidRPr="0071468C">
        <w:rPr>
          <w:rFonts w:eastAsiaTheme="minorHAnsi"/>
          <w:sz w:val="24"/>
          <w:szCs w:val="24"/>
          <w:lang w:eastAsia="en-US"/>
        </w:rPr>
        <w:t>Kupní smlouvy odstoupit.</w:t>
      </w:r>
      <w:r w:rsidR="00595055" w:rsidRPr="0071468C">
        <w:rPr>
          <w:rFonts w:eastAsiaTheme="minorHAnsi"/>
          <w:sz w:val="24"/>
          <w:szCs w:val="24"/>
          <w:lang w:eastAsia="en-US"/>
        </w:rPr>
        <w:t xml:space="preserve"> Nedošlo-li dosud k uzavření Kupní smlouvy, </w:t>
      </w:r>
      <w:r w:rsidR="00BC135B" w:rsidRPr="0071468C">
        <w:rPr>
          <w:rFonts w:eastAsiaTheme="minorHAnsi"/>
          <w:sz w:val="24"/>
          <w:szCs w:val="24"/>
          <w:lang w:eastAsia="en-US"/>
        </w:rPr>
        <w:t xml:space="preserve">nabídka </w:t>
      </w:r>
      <w:r w:rsidR="00595055" w:rsidRPr="0071468C">
        <w:rPr>
          <w:rFonts w:eastAsiaTheme="minorHAnsi"/>
          <w:sz w:val="24"/>
          <w:szCs w:val="24"/>
          <w:lang w:eastAsia="en-US"/>
        </w:rPr>
        <w:t xml:space="preserve">Prodávajícího </w:t>
      </w:r>
      <w:r w:rsidR="009662C7">
        <w:rPr>
          <w:rFonts w:eastAsiaTheme="minorHAnsi"/>
          <w:sz w:val="24"/>
          <w:szCs w:val="24"/>
          <w:lang w:eastAsia="en-US"/>
        </w:rPr>
        <w:t xml:space="preserve">zaniká </w:t>
      </w:r>
      <w:r w:rsidR="00F21B27">
        <w:rPr>
          <w:rFonts w:eastAsiaTheme="minorHAnsi"/>
          <w:sz w:val="24"/>
          <w:szCs w:val="24"/>
          <w:lang w:eastAsia="en-US"/>
        </w:rPr>
        <w:t xml:space="preserve">18 </w:t>
      </w:r>
      <w:r w:rsidR="009662C7">
        <w:rPr>
          <w:rFonts w:eastAsiaTheme="minorHAnsi"/>
          <w:sz w:val="24"/>
          <w:szCs w:val="24"/>
          <w:lang w:eastAsia="en-US"/>
        </w:rPr>
        <w:t>(</w:t>
      </w:r>
      <w:r w:rsidR="00F21B27">
        <w:rPr>
          <w:rFonts w:eastAsiaTheme="minorHAnsi"/>
          <w:sz w:val="24"/>
          <w:szCs w:val="24"/>
          <w:lang w:eastAsia="en-US"/>
        </w:rPr>
        <w:t>osmnáctým</w:t>
      </w:r>
      <w:r w:rsidR="009662C7">
        <w:rPr>
          <w:rFonts w:eastAsiaTheme="minorHAnsi"/>
          <w:sz w:val="24"/>
          <w:szCs w:val="24"/>
          <w:lang w:eastAsia="en-US"/>
        </w:rPr>
        <w:t>) pracovním dnem</w:t>
      </w:r>
      <w:r w:rsidR="00BC135B" w:rsidRPr="0071468C">
        <w:rPr>
          <w:rFonts w:eastAsiaTheme="minorHAnsi"/>
          <w:sz w:val="24"/>
          <w:szCs w:val="24"/>
          <w:lang w:eastAsia="en-US"/>
        </w:rPr>
        <w:t xml:space="preserve"> od potvrzení </w:t>
      </w:r>
      <w:r w:rsidR="00B21F3E" w:rsidRPr="0071468C">
        <w:rPr>
          <w:rFonts w:eastAsiaTheme="minorHAnsi"/>
          <w:sz w:val="24"/>
          <w:szCs w:val="24"/>
          <w:lang w:eastAsia="en-US"/>
        </w:rPr>
        <w:t xml:space="preserve">doručení </w:t>
      </w:r>
      <w:r w:rsidR="00BC135B" w:rsidRPr="0071468C">
        <w:rPr>
          <w:rFonts w:eastAsiaTheme="minorHAnsi"/>
          <w:sz w:val="24"/>
          <w:szCs w:val="24"/>
          <w:lang w:eastAsia="en-US"/>
        </w:rPr>
        <w:t>Objednávky, nebyla-li Prodávajícím odvolána.</w:t>
      </w:r>
    </w:p>
    <w:p w14:paraId="07E1A9B3" w14:textId="77777777" w:rsidR="00A71E51" w:rsidRPr="0071468C" w:rsidRDefault="00B21F3E" w:rsidP="009662C7">
      <w:pPr>
        <w:pStyle w:val="Odstavecseseznamem"/>
        <w:spacing w:after="240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rFonts w:eastAsiaTheme="minorHAnsi"/>
          <w:sz w:val="24"/>
          <w:szCs w:val="24"/>
          <w:lang w:eastAsia="en-US"/>
        </w:rPr>
        <w:t>Dnem n</w:t>
      </w:r>
      <w:r w:rsidR="00433990" w:rsidRPr="0071468C">
        <w:rPr>
          <w:rFonts w:eastAsiaTheme="minorHAnsi"/>
          <w:sz w:val="24"/>
          <w:szCs w:val="24"/>
          <w:lang w:eastAsia="en-US"/>
        </w:rPr>
        <w:t xml:space="preserve">ásledujícím </w:t>
      </w:r>
      <w:r w:rsidR="009662C7">
        <w:rPr>
          <w:rFonts w:eastAsiaTheme="minorHAnsi"/>
          <w:sz w:val="24"/>
          <w:szCs w:val="24"/>
          <w:lang w:eastAsia="en-US"/>
        </w:rPr>
        <w:t>po jejím zániku nebo odvolání</w:t>
      </w:r>
      <w:r w:rsidR="00BC135B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433990" w:rsidRPr="0071468C">
        <w:rPr>
          <w:rFonts w:eastAsiaTheme="minorHAnsi"/>
          <w:sz w:val="24"/>
          <w:szCs w:val="24"/>
          <w:lang w:eastAsia="en-US"/>
        </w:rPr>
        <w:t xml:space="preserve">je Prodávající oprávněn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433990" w:rsidRPr="0071468C">
        <w:rPr>
          <w:rFonts w:eastAsiaTheme="minorHAnsi"/>
          <w:sz w:val="24"/>
          <w:szCs w:val="24"/>
          <w:lang w:eastAsia="en-US"/>
        </w:rPr>
        <w:t xml:space="preserve"> opětovně zařadit do </w:t>
      </w:r>
      <w:r w:rsidR="00EE2327" w:rsidRPr="0071468C">
        <w:rPr>
          <w:rFonts w:eastAsiaTheme="minorHAnsi"/>
          <w:sz w:val="24"/>
          <w:szCs w:val="24"/>
          <w:lang w:eastAsia="en-US"/>
        </w:rPr>
        <w:t>e-</w:t>
      </w:r>
      <w:proofErr w:type="spellStart"/>
      <w:r w:rsidR="00EE2327" w:rsidRPr="0071468C">
        <w:rPr>
          <w:rFonts w:eastAsiaTheme="minorHAnsi"/>
          <w:sz w:val="24"/>
          <w:szCs w:val="24"/>
          <w:lang w:eastAsia="en-US"/>
        </w:rPr>
        <w:t>shopu</w:t>
      </w:r>
      <w:proofErr w:type="spellEnd"/>
      <w:r w:rsidR="00EE2327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433990" w:rsidRPr="0071468C">
        <w:rPr>
          <w:rFonts w:eastAsiaTheme="minorHAnsi"/>
          <w:sz w:val="24"/>
          <w:szCs w:val="24"/>
          <w:lang w:eastAsia="en-US"/>
        </w:rPr>
        <w:t>k dalšímu prodeji.</w:t>
      </w:r>
    </w:p>
    <w:p w14:paraId="7737FFE1" w14:textId="77777777" w:rsidR="00A71E51" w:rsidRPr="009662C7" w:rsidRDefault="00A71E51" w:rsidP="009662C7">
      <w:pPr>
        <w:pStyle w:val="Default"/>
        <w:numPr>
          <w:ilvl w:val="0"/>
          <w:numId w:val="10"/>
        </w:numPr>
        <w:spacing w:after="240"/>
        <w:ind w:left="709" w:hanging="709"/>
        <w:jc w:val="both"/>
        <w:rPr>
          <w:rFonts w:ascii="Times New Roman" w:hAnsi="Times New Roman" w:cs="Times New Roman"/>
          <w:b/>
          <w:color w:val="auto"/>
        </w:rPr>
      </w:pPr>
      <w:r w:rsidRPr="0071468C">
        <w:rPr>
          <w:rFonts w:ascii="Times New Roman" w:hAnsi="Times New Roman" w:cs="Times New Roman"/>
          <w:b/>
          <w:color w:val="auto"/>
        </w:rPr>
        <w:t xml:space="preserve">Postup Kupujícího při uzavření obchodu s požadavkem dalších informací a prohlídky </w:t>
      </w:r>
      <w:r w:rsidR="00C274F8" w:rsidRPr="0071468C">
        <w:rPr>
          <w:rFonts w:ascii="Times New Roman" w:hAnsi="Times New Roman" w:cs="Times New Roman"/>
          <w:b/>
          <w:color w:val="auto"/>
        </w:rPr>
        <w:t>věc</w:t>
      </w:r>
      <w:r w:rsidR="00B21F3E" w:rsidRPr="0071468C">
        <w:rPr>
          <w:rFonts w:ascii="Times New Roman" w:hAnsi="Times New Roman" w:cs="Times New Roman"/>
          <w:b/>
          <w:color w:val="auto"/>
        </w:rPr>
        <w:t>i</w:t>
      </w:r>
      <w:r w:rsidRPr="0071468C">
        <w:rPr>
          <w:rFonts w:ascii="Times New Roman" w:hAnsi="Times New Roman" w:cs="Times New Roman"/>
          <w:b/>
          <w:color w:val="auto"/>
        </w:rPr>
        <w:t xml:space="preserve"> </w:t>
      </w:r>
    </w:p>
    <w:p w14:paraId="3A60625C" w14:textId="6D29F5CD" w:rsidR="00433990" w:rsidRPr="0071468C" w:rsidRDefault="00202DEE" w:rsidP="009662C7">
      <w:pPr>
        <w:pStyle w:val="Default"/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color w:val="auto"/>
        </w:rPr>
        <w:t>V případě, že Kupujíc</w:t>
      </w:r>
      <w:r w:rsidR="009662C7">
        <w:rPr>
          <w:rFonts w:ascii="Times New Roman" w:hAnsi="Times New Roman" w:cs="Times New Roman"/>
          <w:color w:val="auto"/>
        </w:rPr>
        <w:t>í</w:t>
      </w:r>
      <w:r w:rsidRPr="0071468C">
        <w:rPr>
          <w:rFonts w:ascii="Times New Roman" w:hAnsi="Times New Roman" w:cs="Times New Roman"/>
          <w:color w:val="auto"/>
        </w:rPr>
        <w:t xml:space="preserve"> </w:t>
      </w:r>
      <w:r w:rsidR="00DB1A4D">
        <w:rPr>
          <w:rFonts w:ascii="Times New Roman" w:hAnsi="Times New Roman" w:cs="Times New Roman"/>
          <w:color w:val="auto"/>
        </w:rPr>
        <w:t>projeví</w:t>
      </w:r>
      <w:r w:rsidRPr="0071468C">
        <w:rPr>
          <w:rFonts w:ascii="Times New Roman" w:hAnsi="Times New Roman" w:cs="Times New Roman"/>
          <w:color w:val="auto"/>
        </w:rPr>
        <w:t xml:space="preserve"> zájem o </w:t>
      </w:r>
      <w:r w:rsidR="0009353E" w:rsidRPr="0071468C">
        <w:rPr>
          <w:rFonts w:ascii="Times New Roman" w:hAnsi="Times New Roman" w:cs="Times New Roman"/>
          <w:color w:val="auto"/>
        </w:rPr>
        <w:t xml:space="preserve">další informace o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="0009353E" w:rsidRPr="0071468C">
        <w:rPr>
          <w:rFonts w:ascii="Times New Roman" w:hAnsi="Times New Roman" w:cs="Times New Roman"/>
          <w:color w:val="auto"/>
        </w:rPr>
        <w:t xml:space="preserve"> či o jeho </w:t>
      </w:r>
      <w:r w:rsidRPr="0071468C">
        <w:rPr>
          <w:rFonts w:ascii="Times New Roman" w:hAnsi="Times New Roman" w:cs="Times New Roman"/>
          <w:color w:val="auto"/>
        </w:rPr>
        <w:t>prohlídku</w:t>
      </w:r>
      <w:r w:rsidR="0009353E" w:rsidRPr="0071468C">
        <w:rPr>
          <w:rFonts w:ascii="Times New Roman" w:hAnsi="Times New Roman" w:cs="Times New Roman"/>
          <w:color w:val="auto"/>
        </w:rPr>
        <w:t xml:space="preserve">, u </w:t>
      </w:r>
      <w:r w:rsidRPr="0071468C">
        <w:rPr>
          <w:rFonts w:ascii="Times New Roman" w:hAnsi="Times New Roman" w:cs="Times New Roman"/>
          <w:color w:val="auto"/>
        </w:rPr>
        <w:t xml:space="preserve">vybrané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="009662C7">
        <w:rPr>
          <w:rFonts w:ascii="Times New Roman" w:hAnsi="Times New Roman" w:cs="Times New Roman"/>
          <w:color w:val="auto"/>
        </w:rPr>
        <w:t>i</w:t>
      </w:r>
      <w:r w:rsidR="0009353E" w:rsidRPr="0071468C">
        <w:rPr>
          <w:rFonts w:ascii="Times New Roman" w:hAnsi="Times New Roman" w:cs="Times New Roman"/>
          <w:color w:val="auto"/>
        </w:rPr>
        <w:t xml:space="preserve"> klikne na tlačítko dotaz a uvede</w:t>
      </w:r>
      <w:r w:rsidRPr="0071468C">
        <w:rPr>
          <w:rFonts w:ascii="Times New Roman" w:hAnsi="Times New Roman" w:cs="Times New Roman"/>
          <w:color w:val="auto"/>
        </w:rPr>
        <w:t xml:space="preserve"> své požadavky, </w:t>
      </w:r>
      <w:r w:rsidR="0009353E" w:rsidRPr="0071468C">
        <w:rPr>
          <w:rFonts w:ascii="Times New Roman" w:hAnsi="Times New Roman" w:cs="Times New Roman"/>
          <w:color w:val="auto"/>
        </w:rPr>
        <w:t xml:space="preserve">v případě </w:t>
      </w:r>
      <w:r w:rsidR="009662C7">
        <w:rPr>
          <w:rFonts w:ascii="Times New Roman" w:hAnsi="Times New Roman" w:cs="Times New Roman"/>
          <w:color w:val="auto"/>
        </w:rPr>
        <w:t>žádosti</w:t>
      </w:r>
      <w:r w:rsidR="0009353E" w:rsidRPr="0071468C">
        <w:rPr>
          <w:rFonts w:ascii="Times New Roman" w:hAnsi="Times New Roman" w:cs="Times New Roman"/>
          <w:color w:val="auto"/>
        </w:rPr>
        <w:t xml:space="preserve"> o prohlídku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="00B21F3E" w:rsidRPr="0071468C">
        <w:rPr>
          <w:rFonts w:ascii="Times New Roman" w:hAnsi="Times New Roman" w:cs="Times New Roman"/>
          <w:color w:val="auto"/>
        </w:rPr>
        <w:t>i</w:t>
      </w:r>
      <w:r w:rsidR="00B823DB" w:rsidRPr="0071468C">
        <w:rPr>
          <w:rFonts w:ascii="Times New Roman" w:hAnsi="Times New Roman" w:cs="Times New Roman"/>
          <w:color w:val="auto"/>
        </w:rPr>
        <w:t xml:space="preserve"> </w:t>
      </w:r>
      <w:r w:rsidRPr="0071468C">
        <w:rPr>
          <w:rFonts w:ascii="Times New Roman" w:hAnsi="Times New Roman" w:cs="Times New Roman"/>
          <w:color w:val="auto"/>
        </w:rPr>
        <w:t xml:space="preserve">navrhne </w:t>
      </w:r>
      <w:r w:rsidR="0009353E" w:rsidRPr="0071468C">
        <w:rPr>
          <w:rFonts w:ascii="Times New Roman" w:hAnsi="Times New Roman" w:cs="Times New Roman"/>
          <w:color w:val="auto"/>
        </w:rPr>
        <w:t>2</w:t>
      </w:r>
      <w:r w:rsidR="00D672A7" w:rsidRPr="0071468C">
        <w:rPr>
          <w:rFonts w:ascii="Times New Roman" w:hAnsi="Times New Roman" w:cs="Times New Roman"/>
          <w:color w:val="auto"/>
        </w:rPr>
        <w:t xml:space="preserve"> (dva)</w:t>
      </w:r>
      <w:r w:rsidR="0009353E" w:rsidRPr="0071468C">
        <w:rPr>
          <w:rFonts w:ascii="Times New Roman" w:hAnsi="Times New Roman" w:cs="Times New Roman"/>
          <w:color w:val="auto"/>
        </w:rPr>
        <w:t xml:space="preserve"> </w:t>
      </w:r>
      <w:r w:rsidRPr="0071468C">
        <w:rPr>
          <w:rFonts w:ascii="Times New Roman" w:hAnsi="Times New Roman" w:cs="Times New Roman"/>
          <w:color w:val="auto"/>
        </w:rPr>
        <w:t xml:space="preserve">termíny prohlídky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="00B21F3E" w:rsidRPr="0071468C">
        <w:rPr>
          <w:rFonts w:ascii="Times New Roman" w:hAnsi="Times New Roman" w:cs="Times New Roman"/>
          <w:color w:val="auto"/>
        </w:rPr>
        <w:t>i</w:t>
      </w:r>
      <w:r w:rsidRPr="0071468C">
        <w:rPr>
          <w:rFonts w:ascii="Times New Roman" w:hAnsi="Times New Roman" w:cs="Times New Roman"/>
          <w:color w:val="auto"/>
        </w:rPr>
        <w:t>.</w:t>
      </w:r>
      <w:r w:rsidR="00433990" w:rsidRPr="0071468C">
        <w:rPr>
          <w:rFonts w:ascii="Times New Roman" w:hAnsi="Times New Roman" w:cs="Times New Roman"/>
          <w:color w:val="auto"/>
        </w:rPr>
        <w:t xml:space="preserve"> Kupujícímu je zaslán e</w:t>
      </w:r>
      <w:r w:rsidR="00767D21">
        <w:rPr>
          <w:rFonts w:ascii="Times New Roman" w:hAnsi="Times New Roman" w:cs="Times New Roman"/>
          <w:color w:val="auto"/>
        </w:rPr>
        <w:t> </w:t>
      </w:r>
      <w:r w:rsidR="00433990" w:rsidRPr="0071468C">
        <w:rPr>
          <w:rFonts w:ascii="Times New Roman" w:hAnsi="Times New Roman" w:cs="Times New Roman"/>
          <w:color w:val="auto"/>
        </w:rPr>
        <w:t>mail o potvrzení požadavku na informace či prohlídku s</w:t>
      </w:r>
      <w:r w:rsidR="009662C7">
        <w:rPr>
          <w:rFonts w:ascii="Times New Roman" w:hAnsi="Times New Roman" w:cs="Times New Roman"/>
          <w:color w:val="auto"/>
        </w:rPr>
        <w:t> oznámením</w:t>
      </w:r>
      <w:r w:rsidR="00433990" w:rsidRPr="0071468C">
        <w:rPr>
          <w:rFonts w:ascii="Times New Roman" w:hAnsi="Times New Roman" w:cs="Times New Roman"/>
          <w:color w:val="auto"/>
        </w:rPr>
        <w:t>, že bude v nejbližších dnech kontaktován.</w:t>
      </w:r>
      <w:r w:rsidR="00433990" w:rsidRPr="0071468C">
        <w:rPr>
          <w:rFonts w:ascii="Times New Roman" w:hAnsi="Times New Roman" w:cs="Times New Roman"/>
        </w:rPr>
        <w:t xml:space="preserve">   </w:t>
      </w:r>
    </w:p>
    <w:p w14:paraId="1EAA3492" w14:textId="77777777" w:rsidR="00433990" w:rsidRPr="0071468C" w:rsidRDefault="00C274F8" w:rsidP="009662C7">
      <w:pPr>
        <w:pStyle w:val="Default"/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1468C">
        <w:rPr>
          <w:rFonts w:ascii="Times New Roman" w:hAnsi="Times New Roman" w:cs="Times New Roman"/>
        </w:rPr>
        <w:t>Věc</w:t>
      </w:r>
      <w:r w:rsidR="00433990" w:rsidRPr="0071468C">
        <w:rPr>
          <w:rFonts w:ascii="Times New Roman" w:hAnsi="Times New Roman" w:cs="Times New Roman"/>
        </w:rPr>
        <w:t xml:space="preserve"> zůstává součástí </w:t>
      </w:r>
      <w:r w:rsidR="009662C7">
        <w:rPr>
          <w:rFonts w:ascii="Times New Roman" w:hAnsi="Times New Roman" w:cs="Times New Roman"/>
        </w:rPr>
        <w:t>e-</w:t>
      </w:r>
      <w:proofErr w:type="spellStart"/>
      <w:r w:rsidR="009662C7">
        <w:rPr>
          <w:rFonts w:ascii="Times New Roman" w:hAnsi="Times New Roman" w:cs="Times New Roman"/>
        </w:rPr>
        <w:t>shopu</w:t>
      </w:r>
      <w:proofErr w:type="spellEnd"/>
      <w:r w:rsidR="00433990" w:rsidRPr="0071468C">
        <w:rPr>
          <w:rFonts w:ascii="Times New Roman" w:hAnsi="Times New Roman" w:cs="Times New Roman"/>
        </w:rPr>
        <w:t xml:space="preserve"> a je dále nabízen</w:t>
      </w:r>
      <w:r w:rsidR="00B21F3E" w:rsidRPr="0071468C">
        <w:rPr>
          <w:rFonts w:ascii="Times New Roman" w:hAnsi="Times New Roman" w:cs="Times New Roman"/>
        </w:rPr>
        <w:t>a</w:t>
      </w:r>
      <w:r w:rsidR="00433990" w:rsidRPr="0071468C">
        <w:rPr>
          <w:rFonts w:ascii="Times New Roman" w:hAnsi="Times New Roman" w:cs="Times New Roman"/>
        </w:rPr>
        <w:t xml:space="preserve"> k prodeji.</w:t>
      </w:r>
    </w:p>
    <w:p w14:paraId="02AF9404" w14:textId="77777777" w:rsidR="00433990" w:rsidRPr="0071468C" w:rsidRDefault="00433990" w:rsidP="009662C7">
      <w:pPr>
        <w:pStyle w:val="Default"/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/>
          <w:color w:val="auto"/>
        </w:rPr>
      </w:pPr>
      <w:r w:rsidRPr="0071468C">
        <w:rPr>
          <w:rFonts w:ascii="Times New Roman" w:hAnsi="Times New Roman" w:cs="Times New Roman"/>
          <w:color w:val="auto"/>
        </w:rPr>
        <w:t xml:space="preserve">Kupující je kontaktován do 2 (dvou) pracovních dnů s dodatečnými informacemi či s potvrzením termínu prohlídky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Pr="0071468C">
        <w:rPr>
          <w:rFonts w:ascii="Times New Roman" w:hAnsi="Times New Roman" w:cs="Times New Roman"/>
          <w:color w:val="auto"/>
        </w:rPr>
        <w:t xml:space="preserve">. Prohlídku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Pr="0071468C">
        <w:rPr>
          <w:rFonts w:ascii="Times New Roman" w:hAnsi="Times New Roman" w:cs="Times New Roman"/>
          <w:color w:val="auto"/>
        </w:rPr>
        <w:t xml:space="preserve"> lze uskutečnit pouze v Pracovní dny. Prohlídka se uskuteční v Místě plnění. Po zaslání informací či po uskutečnění prohlídky je Kupující povinen sdělit Prodávajícímu, zda jeho zájem o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Pr="0071468C">
        <w:rPr>
          <w:rFonts w:ascii="Times New Roman" w:hAnsi="Times New Roman" w:cs="Times New Roman"/>
          <w:color w:val="auto"/>
        </w:rPr>
        <w:t xml:space="preserve"> dále trvá. </w:t>
      </w:r>
      <w:r w:rsidRPr="0071468C">
        <w:rPr>
          <w:rFonts w:ascii="Times New Roman" w:hAnsi="Times New Roman" w:cs="Times New Roman"/>
          <w:color w:val="auto"/>
        </w:rPr>
        <w:lastRenderedPageBreak/>
        <w:t xml:space="preserve">V případě, že se Kupující rozhodně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Pr="0071468C">
        <w:rPr>
          <w:rFonts w:ascii="Times New Roman" w:hAnsi="Times New Roman" w:cs="Times New Roman"/>
          <w:color w:val="auto"/>
        </w:rPr>
        <w:t xml:space="preserve"> koupit, postupuje se dle čl. III. OP přiměřeně. </w:t>
      </w:r>
    </w:p>
    <w:p w14:paraId="24CE222A" w14:textId="77777777" w:rsidR="00433990" w:rsidRPr="0071468C" w:rsidRDefault="00433990" w:rsidP="009662C7">
      <w:pPr>
        <w:pStyle w:val="Odstavecseseznamem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3016E65" w14:textId="77777777" w:rsidR="00433990" w:rsidRPr="009662C7" w:rsidRDefault="00C534A7" w:rsidP="009662C7">
      <w:pPr>
        <w:pStyle w:val="Default"/>
        <w:numPr>
          <w:ilvl w:val="0"/>
          <w:numId w:val="10"/>
        </w:numPr>
        <w:spacing w:after="240"/>
        <w:ind w:left="709" w:hanging="709"/>
        <w:jc w:val="both"/>
        <w:rPr>
          <w:rFonts w:ascii="Times New Roman" w:hAnsi="Times New Roman" w:cs="Times New Roman"/>
          <w:b/>
          <w:color w:val="auto"/>
        </w:rPr>
      </w:pPr>
      <w:r w:rsidRPr="009662C7">
        <w:rPr>
          <w:rFonts w:ascii="Times New Roman" w:hAnsi="Times New Roman" w:cs="Times New Roman"/>
          <w:b/>
          <w:color w:val="auto"/>
        </w:rPr>
        <w:t>Cena</w:t>
      </w:r>
    </w:p>
    <w:p w14:paraId="38F4C799" w14:textId="1D63ADED" w:rsidR="0009353E" w:rsidRPr="00996226" w:rsidRDefault="003B44CC" w:rsidP="009662C7">
      <w:pPr>
        <w:pStyle w:val="Odstavecseseznamem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rFonts w:eastAsiaTheme="minorHAnsi"/>
          <w:sz w:val="24"/>
          <w:szCs w:val="24"/>
          <w:lang w:eastAsia="en-US"/>
        </w:rPr>
        <w:t>Cena</w:t>
      </w:r>
      <w:r w:rsidR="00860D43" w:rsidRPr="0071468C">
        <w:rPr>
          <w:rFonts w:eastAsiaTheme="minorHAnsi"/>
          <w:sz w:val="24"/>
          <w:szCs w:val="24"/>
          <w:lang w:eastAsia="en-US"/>
        </w:rPr>
        <w:t>, která je uvedena u jednotlivého druh</w:t>
      </w:r>
      <w:r w:rsidR="00907187">
        <w:rPr>
          <w:rFonts w:eastAsiaTheme="minorHAnsi"/>
          <w:sz w:val="24"/>
          <w:szCs w:val="24"/>
          <w:lang w:eastAsia="en-US"/>
        </w:rPr>
        <w:t>u</w:t>
      </w:r>
      <w:r w:rsidR="00860D43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="00C274F8" w:rsidRPr="0071468C">
        <w:rPr>
          <w:rFonts w:eastAsiaTheme="minorHAnsi"/>
          <w:sz w:val="24"/>
          <w:szCs w:val="24"/>
          <w:lang w:eastAsia="en-US"/>
        </w:rPr>
        <w:t>věc</w:t>
      </w:r>
      <w:r w:rsidR="00767D21">
        <w:rPr>
          <w:rFonts w:eastAsiaTheme="minorHAnsi"/>
          <w:sz w:val="24"/>
          <w:szCs w:val="24"/>
          <w:lang w:eastAsia="en-US"/>
        </w:rPr>
        <w:t>i</w:t>
      </w:r>
      <w:r w:rsidR="006F7D71">
        <w:rPr>
          <w:rFonts w:eastAsiaTheme="minorHAnsi"/>
          <w:sz w:val="24"/>
          <w:szCs w:val="24"/>
          <w:lang w:eastAsia="en-US"/>
        </w:rPr>
        <w:t xml:space="preserve">, </w:t>
      </w:r>
      <w:r w:rsidRPr="0071468C">
        <w:rPr>
          <w:rFonts w:eastAsiaTheme="minorHAnsi"/>
          <w:sz w:val="24"/>
          <w:szCs w:val="24"/>
          <w:lang w:eastAsia="en-US"/>
        </w:rPr>
        <w:t>je stanovena jako smluvní,</w:t>
      </w:r>
      <w:r w:rsidR="00C534A7" w:rsidRPr="0071468C">
        <w:rPr>
          <w:rFonts w:eastAsiaTheme="minorHAnsi"/>
          <w:sz w:val="24"/>
          <w:szCs w:val="24"/>
          <w:lang w:eastAsia="en-US"/>
        </w:rPr>
        <w:t xml:space="preserve"> </w:t>
      </w:r>
      <w:r w:rsidRPr="0071468C">
        <w:rPr>
          <w:rFonts w:eastAsiaTheme="minorHAnsi"/>
          <w:sz w:val="24"/>
          <w:szCs w:val="24"/>
          <w:lang w:eastAsia="en-US"/>
        </w:rPr>
        <w:t xml:space="preserve">pevná </w:t>
      </w:r>
      <w:r w:rsidR="00C534A7" w:rsidRPr="00996226">
        <w:rPr>
          <w:rFonts w:eastAsiaTheme="minorHAnsi"/>
          <w:sz w:val="24"/>
          <w:szCs w:val="24"/>
          <w:lang w:eastAsia="en-US"/>
        </w:rPr>
        <w:t>a</w:t>
      </w:r>
      <w:r w:rsidRPr="00996226">
        <w:rPr>
          <w:rFonts w:eastAsiaTheme="minorHAnsi"/>
          <w:sz w:val="24"/>
          <w:szCs w:val="24"/>
          <w:lang w:eastAsia="en-US"/>
        </w:rPr>
        <w:t xml:space="preserve"> neměnná. Cena je stanovena bez DPH. Kupující je oprávněn zvolit měnu CZK</w:t>
      </w:r>
      <w:r w:rsidR="00996226" w:rsidRPr="00996226">
        <w:rPr>
          <w:rFonts w:eastAsiaTheme="minorHAnsi"/>
          <w:sz w:val="24"/>
          <w:szCs w:val="24"/>
          <w:lang w:eastAsia="en-US"/>
        </w:rPr>
        <w:t xml:space="preserve"> nebo EUR</w:t>
      </w:r>
      <w:r w:rsidRPr="00996226">
        <w:rPr>
          <w:rFonts w:eastAsiaTheme="minorHAnsi"/>
          <w:sz w:val="24"/>
          <w:szCs w:val="24"/>
          <w:lang w:eastAsia="en-US"/>
        </w:rPr>
        <w:t xml:space="preserve">. </w:t>
      </w:r>
    </w:p>
    <w:p w14:paraId="219A072F" w14:textId="1C302B84" w:rsidR="00B21F3E" w:rsidRPr="0071468C" w:rsidRDefault="00433990" w:rsidP="009662C7">
      <w:pPr>
        <w:pStyle w:val="Odstavecseseznamem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rFonts w:eastAsiaTheme="minorHAnsi"/>
          <w:sz w:val="24"/>
          <w:szCs w:val="24"/>
          <w:lang w:eastAsia="en-US"/>
        </w:rPr>
        <w:t xml:space="preserve">Kupující se zavazuje zaplatit Prodávajícímu sjednanou cenu na základě daňového dokladu, který bude vystaven </w:t>
      </w:r>
      <w:r w:rsidR="00767D21">
        <w:rPr>
          <w:rFonts w:eastAsiaTheme="minorHAnsi"/>
          <w:sz w:val="24"/>
          <w:szCs w:val="24"/>
          <w:lang w:eastAsia="en-US"/>
        </w:rPr>
        <w:t>a</w:t>
      </w:r>
      <w:r w:rsidRPr="0071468C">
        <w:rPr>
          <w:rFonts w:eastAsiaTheme="minorHAnsi"/>
          <w:sz w:val="24"/>
          <w:szCs w:val="24"/>
          <w:lang w:eastAsia="en-US"/>
        </w:rPr>
        <w:t> Kupujícímu zaslán v souladu s </w:t>
      </w:r>
      <w:proofErr w:type="gramStart"/>
      <w:r w:rsidRPr="0071468C">
        <w:rPr>
          <w:rFonts w:eastAsiaTheme="minorHAnsi"/>
          <w:sz w:val="24"/>
          <w:szCs w:val="24"/>
          <w:lang w:eastAsia="en-US"/>
        </w:rPr>
        <w:t>čl.</w:t>
      </w:r>
      <w:proofErr w:type="gramEnd"/>
      <w:r w:rsidRPr="0071468C">
        <w:rPr>
          <w:rFonts w:eastAsiaTheme="minorHAnsi"/>
          <w:sz w:val="24"/>
          <w:szCs w:val="24"/>
          <w:lang w:eastAsia="en-US"/>
        </w:rPr>
        <w:t xml:space="preserve"> III OP. </w:t>
      </w:r>
    </w:p>
    <w:p w14:paraId="2D125E4E" w14:textId="77777777" w:rsidR="007130BB" w:rsidRPr="0071468C" w:rsidRDefault="007130BB" w:rsidP="009662C7">
      <w:pPr>
        <w:pStyle w:val="Odstavecseseznamem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rFonts w:eastAsiaTheme="minorHAnsi"/>
          <w:sz w:val="24"/>
          <w:szCs w:val="24"/>
          <w:lang w:eastAsia="en-US"/>
        </w:rPr>
        <w:t>Daňový doklad musí obsahovat náležitosti dle obecně závazných právních předpisů, zejména zákona o DPH. Neobsahuje-li daňový doklad náležitosti stanovené platnými právními předpisy nebo byl-li vystaven v rozporu s Kupní smlouvou, je Kupující oprávněn vrátit jej Prodávajícímu ve lhůtě jeho splatnosti k opravě nebo novému vyhotovení. V dané souvislosti musí být uveden důvod vrácení daňového dokladu.  Dnem vrácení daňového dokladu se přerušuje běh lhůty jeho splatnosti a nová lhůta splatnosti počíná běžet dnem, kdy je Kupujícím</w:t>
      </w:r>
      <w:r w:rsidR="009662C7">
        <w:rPr>
          <w:rFonts w:eastAsiaTheme="minorHAnsi"/>
          <w:sz w:val="24"/>
          <w:szCs w:val="24"/>
          <w:lang w:eastAsia="en-US"/>
        </w:rPr>
        <w:t>u doručen Prodávajícím</w:t>
      </w:r>
      <w:r w:rsidRPr="0071468C">
        <w:rPr>
          <w:rFonts w:eastAsiaTheme="minorHAnsi"/>
          <w:sz w:val="24"/>
          <w:szCs w:val="24"/>
          <w:lang w:eastAsia="en-US"/>
        </w:rPr>
        <w:t xml:space="preserve"> opravený či nově vyhotovený daňový doklad. </w:t>
      </w:r>
    </w:p>
    <w:p w14:paraId="34B8B412" w14:textId="77777777" w:rsidR="007130BB" w:rsidRPr="0071468C" w:rsidRDefault="007130BB" w:rsidP="009662C7">
      <w:pPr>
        <w:pStyle w:val="Odstavecseseznamem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71468C">
        <w:rPr>
          <w:sz w:val="24"/>
          <w:szCs w:val="24"/>
        </w:rPr>
        <w:t xml:space="preserve">Sjednaná cena je splatná do 10 (deseti) dnů ode dne </w:t>
      </w:r>
      <w:r w:rsidRPr="00221837">
        <w:rPr>
          <w:sz w:val="24"/>
          <w:szCs w:val="24"/>
        </w:rPr>
        <w:t>odeslání</w:t>
      </w:r>
      <w:r w:rsidRPr="0071468C">
        <w:rPr>
          <w:sz w:val="24"/>
          <w:szCs w:val="24"/>
        </w:rPr>
        <w:t xml:space="preserve"> daňového dokladu. </w:t>
      </w:r>
    </w:p>
    <w:p w14:paraId="2CE0F94C" w14:textId="77777777" w:rsidR="007130BB" w:rsidRPr="0071468C" w:rsidRDefault="007130BB" w:rsidP="009662C7">
      <w:pPr>
        <w:pStyle w:val="Odstavecseseznamem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rFonts w:eastAsiaTheme="minorHAnsi"/>
          <w:sz w:val="24"/>
          <w:szCs w:val="24"/>
          <w:lang w:eastAsia="en-US"/>
        </w:rPr>
        <w:t xml:space="preserve">Cena se považuje za zaplacenou dnem, kdy je připsána ve prospěch účtu Prodávajícího z účtu Kupujícího. </w:t>
      </w:r>
    </w:p>
    <w:p w14:paraId="4DC89B85" w14:textId="77777777" w:rsidR="00B07471" w:rsidRPr="009662C7" w:rsidRDefault="007130BB" w:rsidP="009662C7">
      <w:pPr>
        <w:pStyle w:val="Odstavecseseznamem"/>
        <w:numPr>
          <w:ilvl w:val="0"/>
          <w:numId w:val="15"/>
        </w:numPr>
        <w:tabs>
          <w:tab w:val="left" w:pos="1134"/>
        </w:tabs>
        <w:spacing w:after="240"/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 w:rsidRPr="0071468C">
        <w:rPr>
          <w:sz w:val="24"/>
          <w:szCs w:val="24"/>
        </w:rPr>
        <w:t>V případě prodlení se zaplacením ceny je Kupující</w:t>
      </w:r>
      <w:r w:rsidR="009662C7">
        <w:rPr>
          <w:sz w:val="24"/>
          <w:szCs w:val="24"/>
        </w:rPr>
        <w:t xml:space="preserve"> povinen zaplatit Prodávajícímu</w:t>
      </w:r>
      <w:r w:rsidRPr="0071468C">
        <w:rPr>
          <w:sz w:val="24"/>
          <w:szCs w:val="24"/>
        </w:rPr>
        <w:t xml:space="preserve"> úrok z prodlení ve výši 0,1 % z dlužné částky za každý den prodlení. </w:t>
      </w:r>
    </w:p>
    <w:p w14:paraId="24031F06" w14:textId="77777777" w:rsidR="007130BB" w:rsidRPr="009662C7" w:rsidRDefault="00860D43" w:rsidP="009662C7">
      <w:pPr>
        <w:pStyle w:val="Default"/>
        <w:numPr>
          <w:ilvl w:val="0"/>
          <w:numId w:val="10"/>
        </w:numPr>
        <w:spacing w:after="240"/>
        <w:ind w:left="709" w:hanging="709"/>
        <w:jc w:val="both"/>
        <w:rPr>
          <w:rFonts w:ascii="Times New Roman" w:hAnsi="Times New Roman" w:cs="Times New Roman"/>
          <w:b/>
          <w:bCs/>
          <w:color w:val="auto"/>
        </w:rPr>
      </w:pPr>
      <w:r w:rsidRPr="0071468C">
        <w:rPr>
          <w:rFonts w:ascii="Times New Roman" w:hAnsi="Times New Roman" w:cs="Times New Roman"/>
          <w:b/>
          <w:bCs/>
          <w:color w:val="auto"/>
        </w:rPr>
        <w:t xml:space="preserve">Náklady na dopravu </w:t>
      </w:r>
    </w:p>
    <w:p w14:paraId="26C9FDA0" w14:textId="141423AF" w:rsidR="00CD33FE" w:rsidRPr="0071468C" w:rsidRDefault="00860D43" w:rsidP="009662C7">
      <w:pPr>
        <w:pStyle w:val="Default"/>
        <w:numPr>
          <w:ilvl w:val="0"/>
          <w:numId w:val="16"/>
        </w:numPr>
        <w:tabs>
          <w:tab w:val="left" w:pos="1134"/>
        </w:tabs>
        <w:ind w:hanging="153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color w:val="auto"/>
        </w:rPr>
        <w:t>Kupující si přebírá</w:t>
      </w:r>
      <w:r w:rsidR="00955D25">
        <w:rPr>
          <w:rFonts w:ascii="Times New Roman" w:hAnsi="Times New Roman" w:cs="Times New Roman"/>
          <w:color w:val="auto"/>
        </w:rPr>
        <w:t xml:space="preserve">, příp. vrací </w:t>
      </w:r>
      <w:r w:rsidR="00C274F8" w:rsidRPr="0071468C">
        <w:rPr>
          <w:rFonts w:ascii="Times New Roman" w:hAnsi="Times New Roman" w:cs="Times New Roman"/>
          <w:color w:val="auto"/>
        </w:rPr>
        <w:t>věc</w:t>
      </w:r>
      <w:r w:rsidRPr="0071468C">
        <w:rPr>
          <w:rFonts w:ascii="Times New Roman" w:hAnsi="Times New Roman" w:cs="Times New Roman"/>
          <w:color w:val="auto"/>
        </w:rPr>
        <w:t xml:space="preserve"> v Místě plnění</w:t>
      </w:r>
      <w:r w:rsidR="00CD33FE" w:rsidRPr="0071468C">
        <w:rPr>
          <w:rFonts w:ascii="Times New Roman" w:hAnsi="Times New Roman" w:cs="Times New Roman"/>
          <w:color w:val="auto"/>
        </w:rPr>
        <w:t>.</w:t>
      </w:r>
    </w:p>
    <w:p w14:paraId="2E13B1CD" w14:textId="02D2FC64" w:rsidR="0030250D" w:rsidRPr="009662C7" w:rsidRDefault="00CD33FE" w:rsidP="009662C7">
      <w:pPr>
        <w:pStyle w:val="Default"/>
        <w:numPr>
          <w:ilvl w:val="0"/>
          <w:numId w:val="16"/>
        </w:numPr>
        <w:tabs>
          <w:tab w:val="left" w:pos="1134"/>
        </w:tabs>
        <w:spacing w:after="240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color w:val="auto"/>
        </w:rPr>
        <w:t>N</w:t>
      </w:r>
      <w:r w:rsidR="00860D43" w:rsidRPr="0071468C">
        <w:rPr>
          <w:rFonts w:ascii="Times New Roman" w:hAnsi="Times New Roman" w:cs="Times New Roman"/>
          <w:color w:val="auto"/>
        </w:rPr>
        <w:t xml:space="preserve">áklady </w:t>
      </w:r>
      <w:r w:rsidRPr="00221837">
        <w:rPr>
          <w:rFonts w:ascii="Times New Roman" w:hAnsi="Times New Roman" w:cs="Times New Roman"/>
          <w:color w:val="auto"/>
        </w:rPr>
        <w:t>spojené s</w:t>
      </w:r>
      <w:r w:rsidR="00615491" w:rsidRPr="00221837">
        <w:rPr>
          <w:rFonts w:ascii="Times New Roman" w:hAnsi="Times New Roman" w:cs="Times New Roman"/>
          <w:color w:val="auto"/>
        </w:rPr>
        <w:t xml:space="preserve"> </w:t>
      </w:r>
      <w:r w:rsidR="00860D43" w:rsidRPr="00221837">
        <w:rPr>
          <w:rFonts w:ascii="Times New Roman" w:hAnsi="Times New Roman" w:cs="Times New Roman"/>
          <w:color w:val="auto"/>
        </w:rPr>
        <w:t>doprav</w:t>
      </w:r>
      <w:r w:rsidRPr="00221837">
        <w:rPr>
          <w:rFonts w:ascii="Times New Roman" w:hAnsi="Times New Roman" w:cs="Times New Roman"/>
          <w:color w:val="auto"/>
        </w:rPr>
        <w:t>ou</w:t>
      </w:r>
      <w:r w:rsidR="00860D43" w:rsidRPr="00221837">
        <w:rPr>
          <w:rFonts w:ascii="Times New Roman" w:hAnsi="Times New Roman" w:cs="Times New Roman"/>
          <w:color w:val="auto"/>
        </w:rPr>
        <w:t>, příp</w:t>
      </w:r>
      <w:r w:rsidR="00860D43" w:rsidRPr="0071468C">
        <w:rPr>
          <w:rFonts w:ascii="Times New Roman" w:hAnsi="Times New Roman" w:cs="Times New Roman"/>
          <w:color w:val="auto"/>
        </w:rPr>
        <w:t>. balení, pojištění a clo hradí Kupující</w:t>
      </w:r>
      <w:r w:rsidR="00680E28">
        <w:rPr>
          <w:rFonts w:ascii="Times New Roman" w:hAnsi="Times New Roman" w:cs="Times New Roman"/>
          <w:color w:val="auto"/>
        </w:rPr>
        <w:t xml:space="preserve">, a to jak při převzetí </w:t>
      </w:r>
      <w:r w:rsidR="00F13307">
        <w:rPr>
          <w:rFonts w:ascii="Times New Roman" w:hAnsi="Times New Roman" w:cs="Times New Roman"/>
          <w:color w:val="auto"/>
        </w:rPr>
        <w:t>věci, tak při jejím vrácení</w:t>
      </w:r>
      <w:r w:rsidR="00860D43" w:rsidRPr="0071468C">
        <w:rPr>
          <w:rFonts w:ascii="Times New Roman" w:hAnsi="Times New Roman" w:cs="Times New Roman"/>
          <w:color w:val="auto"/>
        </w:rPr>
        <w:t xml:space="preserve">. Tyto náklady </w:t>
      </w:r>
      <w:r w:rsidR="0030250D" w:rsidRPr="0071468C">
        <w:rPr>
          <w:rFonts w:ascii="Times New Roman" w:hAnsi="Times New Roman" w:cs="Times New Roman"/>
          <w:color w:val="auto"/>
        </w:rPr>
        <w:t>ne</w:t>
      </w:r>
      <w:r w:rsidR="00860D43" w:rsidRPr="0071468C">
        <w:rPr>
          <w:rFonts w:ascii="Times New Roman" w:hAnsi="Times New Roman" w:cs="Times New Roman"/>
          <w:color w:val="auto"/>
        </w:rPr>
        <w:t xml:space="preserve">tvoří součást </w:t>
      </w:r>
      <w:r w:rsidRPr="0071468C">
        <w:rPr>
          <w:rFonts w:ascii="Times New Roman" w:hAnsi="Times New Roman" w:cs="Times New Roman"/>
          <w:color w:val="auto"/>
        </w:rPr>
        <w:t xml:space="preserve">sjednané </w:t>
      </w:r>
      <w:r w:rsidR="00860D43" w:rsidRPr="0071468C">
        <w:rPr>
          <w:rFonts w:ascii="Times New Roman" w:hAnsi="Times New Roman" w:cs="Times New Roman"/>
          <w:color w:val="auto"/>
        </w:rPr>
        <w:t xml:space="preserve">ceny. </w:t>
      </w:r>
    </w:p>
    <w:p w14:paraId="4498D4AC" w14:textId="77777777" w:rsidR="0030250D" w:rsidRPr="009662C7" w:rsidRDefault="00CD33FE" w:rsidP="009662C7">
      <w:pPr>
        <w:pStyle w:val="Default"/>
        <w:numPr>
          <w:ilvl w:val="0"/>
          <w:numId w:val="10"/>
        </w:numPr>
        <w:spacing w:after="240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71468C">
        <w:rPr>
          <w:rFonts w:ascii="Times New Roman" w:hAnsi="Times New Roman" w:cs="Times New Roman"/>
          <w:b/>
          <w:bCs/>
        </w:rPr>
        <w:t>Povinnost mlčenlivosti</w:t>
      </w:r>
    </w:p>
    <w:p w14:paraId="3623A419" w14:textId="732937D4" w:rsidR="00CD33FE" w:rsidRPr="0071468C" w:rsidRDefault="0030250D" w:rsidP="009662C7">
      <w:pPr>
        <w:pStyle w:val="Default"/>
        <w:numPr>
          <w:ilvl w:val="0"/>
          <w:numId w:val="17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color w:val="auto"/>
        </w:rPr>
        <w:t>Smluvní strany jsou si vědomy toho, že v rámci plnění Smlouvy mohou ony nebo jejich zaměstnanci získat přístup k důvěrným informacím druhé Smluvní strany</w:t>
      </w:r>
      <w:r w:rsidR="00615491">
        <w:rPr>
          <w:rFonts w:ascii="Times New Roman" w:hAnsi="Times New Roman" w:cs="Times New Roman"/>
          <w:color w:val="auto"/>
        </w:rPr>
        <w:t>,</w:t>
      </w:r>
      <w:r w:rsidRPr="0071468C">
        <w:rPr>
          <w:rFonts w:ascii="Times New Roman" w:hAnsi="Times New Roman" w:cs="Times New Roman"/>
          <w:color w:val="auto"/>
        </w:rPr>
        <w:t xml:space="preserve"> nebo že jim takové informace budou poskytnuty. Smluvní strany se zavazují nakládat s důvěrnými informacemi jako s obchodním tajemstvím, zejména uchovávat je v tajnosti a učinit veškerá smluvní a technická opatření zabraňující jejich zneužití či prozrazení</w:t>
      </w:r>
      <w:r w:rsidR="00FC0529" w:rsidRPr="0071468C">
        <w:rPr>
          <w:rFonts w:ascii="Times New Roman" w:hAnsi="Times New Roman" w:cs="Times New Roman"/>
          <w:color w:val="auto"/>
        </w:rPr>
        <w:t xml:space="preserve"> třetím osobám vyjma osob, které se  Smluvní stranou tvoří koncern</w:t>
      </w:r>
      <w:r w:rsidRPr="0071468C">
        <w:rPr>
          <w:rFonts w:ascii="Times New Roman" w:hAnsi="Times New Roman" w:cs="Times New Roman"/>
          <w:color w:val="auto"/>
        </w:rPr>
        <w:t xml:space="preserve">. Smluvní strany mohou sdělit tyto důvěrné informace pouze svým zaměstnancům, kteří s nimi potřebují být seznámeni z důvodu plnění či přípravy plnění předmětu Smlouvy. </w:t>
      </w:r>
    </w:p>
    <w:p w14:paraId="105B3637" w14:textId="77777777" w:rsidR="00C24818" w:rsidRPr="00EE26C5" w:rsidRDefault="0030250D" w:rsidP="00EE26C5">
      <w:pPr>
        <w:pStyle w:val="Default"/>
        <w:numPr>
          <w:ilvl w:val="0"/>
          <w:numId w:val="17"/>
        </w:numPr>
        <w:tabs>
          <w:tab w:val="left" w:pos="1134"/>
        </w:tabs>
        <w:spacing w:after="240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color w:val="auto"/>
        </w:rPr>
        <w:t>Smluvní strany se zavazují, že osoby výše uvedené o důvěrných informacích a povinnosti uchovávat je v tajnosti dostatečně poučí a že dostatečně smluvně zajistí utajení těchto informací. V případě zjištění porušení utajení informací vyrozumí bezodkladně o této skutečnosti druhou Smluvní stranu a přijmou příslušná opatření k odstranění vadného stavu. Veškeré důvěrné informace zůstávají ve výhradním vlastnictví předávající strany.</w:t>
      </w:r>
      <w:r w:rsidR="00753216" w:rsidRPr="0071468C">
        <w:rPr>
          <w:rFonts w:ascii="Times New Roman" w:hAnsi="Times New Roman" w:cs="Times New Roman"/>
          <w:color w:val="auto"/>
        </w:rPr>
        <w:t xml:space="preserve"> </w:t>
      </w:r>
      <w:r w:rsidR="009662C7">
        <w:rPr>
          <w:rFonts w:ascii="Times New Roman" w:hAnsi="Times New Roman" w:cs="Times New Roman"/>
          <w:color w:val="auto"/>
        </w:rPr>
        <w:t>Důvěrnými</w:t>
      </w:r>
      <w:r w:rsidRPr="0071468C">
        <w:rPr>
          <w:rFonts w:ascii="Times New Roman" w:hAnsi="Times New Roman" w:cs="Times New Roman"/>
          <w:color w:val="auto"/>
        </w:rPr>
        <w:t xml:space="preserve"> informacemi se rozumí zejména informace, které se Smluvní strany nebo jimi pověřené osoby dozvěděly v souvislosti se Smlouvou, jejím plněním a dalšími jednáními s druhou Smluvní stranou, jako např. informace o provozních metodách, procedurách, pracovních postupech</w:t>
      </w:r>
      <w:r w:rsidR="00FC0529" w:rsidRPr="0071468C">
        <w:rPr>
          <w:rFonts w:ascii="Times New Roman" w:hAnsi="Times New Roman" w:cs="Times New Roman"/>
          <w:color w:val="auto"/>
        </w:rPr>
        <w:t>.</w:t>
      </w:r>
    </w:p>
    <w:p w14:paraId="163B9B5F" w14:textId="77777777" w:rsidR="00CD33FE" w:rsidRPr="009662C7" w:rsidRDefault="00CD33FE" w:rsidP="009662C7">
      <w:pPr>
        <w:pStyle w:val="Default"/>
        <w:numPr>
          <w:ilvl w:val="0"/>
          <w:numId w:val="10"/>
        </w:numPr>
        <w:spacing w:after="240"/>
        <w:ind w:left="709" w:hanging="709"/>
        <w:jc w:val="both"/>
        <w:rPr>
          <w:rFonts w:ascii="Times New Roman" w:hAnsi="Times New Roman" w:cs="Times New Roman"/>
          <w:b/>
          <w:bCs/>
          <w:color w:val="auto"/>
        </w:rPr>
      </w:pPr>
      <w:r w:rsidRPr="0071468C">
        <w:rPr>
          <w:rFonts w:ascii="Times New Roman" w:hAnsi="Times New Roman" w:cs="Times New Roman"/>
          <w:b/>
          <w:bCs/>
          <w:color w:val="auto"/>
        </w:rPr>
        <w:lastRenderedPageBreak/>
        <w:t>Právo a soudní příslušnost</w:t>
      </w:r>
    </w:p>
    <w:p w14:paraId="07C4589E" w14:textId="7EA29168" w:rsidR="00CD33FE" w:rsidRPr="0071468C" w:rsidRDefault="0030250D" w:rsidP="009662C7">
      <w:pPr>
        <w:pStyle w:val="Default"/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color w:val="auto"/>
        </w:rPr>
        <w:t>V případě,</w:t>
      </w:r>
      <w:r w:rsidR="00DB1A4D">
        <w:rPr>
          <w:rFonts w:ascii="Times New Roman" w:hAnsi="Times New Roman" w:cs="Times New Roman"/>
          <w:color w:val="auto"/>
        </w:rPr>
        <w:t xml:space="preserve"> že bude shledán</w:t>
      </w:r>
      <w:r w:rsidR="00CD33FE" w:rsidRPr="0071468C">
        <w:rPr>
          <w:rFonts w:ascii="Times New Roman" w:hAnsi="Times New Roman" w:cs="Times New Roman"/>
          <w:color w:val="auto"/>
        </w:rPr>
        <w:t xml:space="preserve"> rozpo</w:t>
      </w:r>
      <w:r w:rsidR="00DB1A4D">
        <w:rPr>
          <w:rFonts w:ascii="Times New Roman" w:hAnsi="Times New Roman" w:cs="Times New Roman"/>
          <w:color w:val="auto"/>
        </w:rPr>
        <w:t>r</w:t>
      </w:r>
      <w:r w:rsidR="00CD33FE" w:rsidRPr="0071468C">
        <w:rPr>
          <w:rFonts w:ascii="Times New Roman" w:hAnsi="Times New Roman" w:cs="Times New Roman"/>
          <w:color w:val="auto"/>
        </w:rPr>
        <w:t xml:space="preserve"> mezi </w:t>
      </w:r>
      <w:r w:rsidR="00DB1A4D">
        <w:rPr>
          <w:rFonts w:ascii="Times New Roman" w:hAnsi="Times New Roman" w:cs="Times New Roman"/>
          <w:color w:val="auto"/>
        </w:rPr>
        <w:t>Kupní smlouv</w:t>
      </w:r>
      <w:r w:rsidR="006F7D71">
        <w:rPr>
          <w:rFonts w:ascii="Times New Roman" w:hAnsi="Times New Roman" w:cs="Times New Roman"/>
          <w:color w:val="auto"/>
        </w:rPr>
        <w:t>ou a</w:t>
      </w:r>
      <w:r w:rsidRPr="0071468C">
        <w:rPr>
          <w:rFonts w:ascii="Times New Roman" w:hAnsi="Times New Roman" w:cs="Times New Roman"/>
          <w:color w:val="auto"/>
        </w:rPr>
        <w:t xml:space="preserve"> OP, má přednost Kupní smlouva.</w:t>
      </w:r>
    </w:p>
    <w:p w14:paraId="1288555B" w14:textId="77777777" w:rsidR="0030250D" w:rsidRPr="0071468C" w:rsidRDefault="00CD33FE" w:rsidP="009662C7">
      <w:pPr>
        <w:pStyle w:val="Default"/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71468C">
        <w:rPr>
          <w:rFonts w:ascii="Times New Roman" w:hAnsi="Times New Roman" w:cs="Times New Roman"/>
          <w:color w:val="auto"/>
        </w:rPr>
        <w:t>Spory vzniklé z Kupní smlouvy se Smluv</w:t>
      </w:r>
      <w:r w:rsidR="00FC0529" w:rsidRPr="0071468C">
        <w:rPr>
          <w:rFonts w:ascii="Times New Roman" w:hAnsi="Times New Roman" w:cs="Times New Roman"/>
          <w:color w:val="auto"/>
        </w:rPr>
        <w:t>ní strany zavazují řešit nejprve dohodou</w:t>
      </w:r>
      <w:r w:rsidRPr="0071468C">
        <w:rPr>
          <w:rFonts w:ascii="Times New Roman" w:hAnsi="Times New Roman" w:cs="Times New Roman"/>
          <w:color w:val="auto"/>
        </w:rPr>
        <w:t>.</w:t>
      </w:r>
    </w:p>
    <w:p w14:paraId="133F4121" w14:textId="79DDC181" w:rsidR="00FC0529" w:rsidRPr="009662C7" w:rsidRDefault="00CD33FE" w:rsidP="009662C7">
      <w:pPr>
        <w:pStyle w:val="Default"/>
        <w:numPr>
          <w:ilvl w:val="0"/>
          <w:numId w:val="18"/>
        </w:numPr>
        <w:tabs>
          <w:tab w:val="left" w:pos="1134"/>
        </w:tabs>
        <w:spacing w:after="240"/>
        <w:ind w:left="1134" w:hanging="567"/>
        <w:jc w:val="both"/>
        <w:rPr>
          <w:rFonts w:ascii="Times New Roman" w:hAnsi="Times New Roman" w:cs="Times New Roman"/>
          <w:b/>
          <w:bCs/>
          <w:color w:val="auto"/>
        </w:rPr>
      </w:pPr>
      <w:r w:rsidRPr="0071468C">
        <w:rPr>
          <w:rFonts w:ascii="Times New Roman" w:hAnsi="Times New Roman" w:cs="Times New Roman"/>
          <w:color w:val="auto"/>
        </w:rPr>
        <w:t xml:space="preserve">Soudem příslušným pro všechny spory vzniklé </w:t>
      </w:r>
      <w:r w:rsidR="00FC0529" w:rsidRPr="0071468C">
        <w:rPr>
          <w:rFonts w:ascii="Times New Roman" w:hAnsi="Times New Roman" w:cs="Times New Roman"/>
          <w:color w:val="auto"/>
        </w:rPr>
        <w:t xml:space="preserve">v souvislosti s Kupní smlouvou a OP </w:t>
      </w:r>
      <w:r w:rsidR="00DB1A4D">
        <w:rPr>
          <w:rFonts w:ascii="Times New Roman" w:hAnsi="Times New Roman" w:cs="Times New Roman"/>
          <w:color w:val="auto"/>
        </w:rPr>
        <w:t>mezi Prodávajícím a Kupujícím</w:t>
      </w:r>
      <w:r w:rsidRPr="0071468C">
        <w:rPr>
          <w:rFonts w:ascii="Times New Roman" w:hAnsi="Times New Roman" w:cs="Times New Roman"/>
          <w:color w:val="auto"/>
        </w:rPr>
        <w:t xml:space="preserve"> je obecný soud Prodávajícího, </w:t>
      </w:r>
      <w:r w:rsidR="00615491">
        <w:rPr>
          <w:rFonts w:ascii="Times New Roman" w:hAnsi="Times New Roman" w:cs="Times New Roman"/>
          <w:color w:val="auto"/>
        </w:rPr>
        <w:t>případně</w:t>
      </w:r>
      <w:r w:rsidRPr="0071468C">
        <w:rPr>
          <w:rFonts w:ascii="Times New Roman" w:hAnsi="Times New Roman" w:cs="Times New Roman"/>
          <w:color w:val="auto"/>
        </w:rPr>
        <w:t xml:space="preserve"> právního nástupce Prodávajícího</w:t>
      </w:r>
      <w:r w:rsidR="00FC0529" w:rsidRPr="0071468C">
        <w:rPr>
          <w:rFonts w:ascii="Times New Roman" w:hAnsi="Times New Roman" w:cs="Times New Roman"/>
          <w:color w:val="auto"/>
        </w:rPr>
        <w:t xml:space="preserve">. </w:t>
      </w:r>
      <w:r w:rsidR="00996226">
        <w:rPr>
          <w:rFonts w:ascii="Times New Roman" w:hAnsi="Times New Roman" w:cs="Times New Roman"/>
          <w:color w:val="auto"/>
        </w:rPr>
        <w:t xml:space="preserve"> </w:t>
      </w:r>
    </w:p>
    <w:p w14:paraId="7CB243E2" w14:textId="254CA3D4" w:rsidR="00BA711B" w:rsidRPr="009662C7" w:rsidRDefault="00955D25" w:rsidP="009662C7">
      <w:pPr>
        <w:pStyle w:val="Default"/>
        <w:numPr>
          <w:ilvl w:val="0"/>
          <w:numId w:val="10"/>
        </w:numPr>
        <w:spacing w:after="240"/>
        <w:ind w:left="709" w:hanging="70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U</w:t>
      </w:r>
      <w:r w:rsidRPr="0071468C">
        <w:rPr>
          <w:rFonts w:ascii="Times New Roman" w:hAnsi="Times New Roman" w:cs="Times New Roman"/>
          <w:b/>
          <w:bCs/>
          <w:color w:val="auto"/>
        </w:rPr>
        <w:t xml:space="preserve">stanovení </w:t>
      </w:r>
      <w:r>
        <w:rPr>
          <w:rFonts w:ascii="Times New Roman" w:hAnsi="Times New Roman" w:cs="Times New Roman"/>
          <w:b/>
          <w:bCs/>
          <w:color w:val="auto"/>
        </w:rPr>
        <w:t>s</w:t>
      </w:r>
      <w:r w:rsidR="00CD33FE" w:rsidRPr="0071468C">
        <w:rPr>
          <w:rFonts w:ascii="Times New Roman" w:hAnsi="Times New Roman" w:cs="Times New Roman"/>
          <w:b/>
          <w:bCs/>
          <w:color w:val="auto"/>
        </w:rPr>
        <w:t xml:space="preserve">polečná a závěrečná </w:t>
      </w:r>
    </w:p>
    <w:p w14:paraId="1AE3113E" w14:textId="39FCB850" w:rsidR="00996226" w:rsidRPr="00996226" w:rsidRDefault="00996226" w:rsidP="00027BF3">
      <w:pPr>
        <w:pStyle w:val="Default"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996226">
        <w:rPr>
          <w:rFonts w:ascii="Times New Roman" w:hAnsi="Times New Roman" w:cs="Times New Roman"/>
          <w:color w:val="auto"/>
        </w:rPr>
        <w:t xml:space="preserve">V souladu s dlouhodobými cíli a principy podnikatelského chování </w:t>
      </w:r>
      <w:r w:rsidR="00955D25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rodávající </w:t>
      </w:r>
      <w:r w:rsidRPr="00996226">
        <w:rPr>
          <w:rFonts w:ascii="Times New Roman" w:hAnsi="Times New Roman" w:cs="Times New Roman"/>
          <w:color w:val="auto"/>
        </w:rPr>
        <w:t xml:space="preserve">oznamuje, že společnosti skupiny </w:t>
      </w:r>
      <w:r w:rsidR="00027BF3">
        <w:rPr>
          <w:rFonts w:ascii="Times New Roman" w:hAnsi="Times New Roman" w:cs="Times New Roman"/>
          <w:color w:val="auto"/>
        </w:rPr>
        <w:t>innogy</w:t>
      </w:r>
      <w:r w:rsidRPr="00996226">
        <w:rPr>
          <w:rFonts w:ascii="Times New Roman" w:hAnsi="Times New Roman" w:cs="Times New Roman"/>
          <w:color w:val="auto"/>
        </w:rPr>
        <w:t xml:space="preserve"> v České republice se dobrovolně zavázaly dodržovat „Kodex chování </w:t>
      </w:r>
      <w:r w:rsidR="00027BF3">
        <w:rPr>
          <w:rFonts w:ascii="Times New Roman" w:hAnsi="Times New Roman" w:cs="Times New Roman"/>
          <w:color w:val="auto"/>
        </w:rPr>
        <w:t>innogy</w:t>
      </w:r>
      <w:r w:rsidRPr="00996226">
        <w:rPr>
          <w:rFonts w:ascii="Times New Roman" w:hAnsi="Times New Roman" w:cs="Times New Roman"/>
          <w:color w:val="auto"/>
        </w:rPr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027BF3">
        <w:rPr>
          <w:rFonts w:ascii="Times New Roman" w:hAnsi="Times New Roman" w:cs="Times New Roman"/>
          <w:color w:val="auto"/>
        </w:rPr>
        <w:t>innogy</w:t>
      </w:r>
      <w:r w:rsidRPr="00996226">
        <w:rPr>
          <w:rFonts w:ascii="Times New Roman" w:hAnsi="Times New Roman" w:cs="Times New Roman"/>
          <w:color w:val="auto"/>
        </w:rPr>
        <w:t xml:space="preserve"> v České republice zřízena instituce ombudsmana. Bližší informace o „Kodexu chování </w:t>
      </w:r>
      <w:r w:rsidR="00027BF3">
        <w:rPr>
          <w:rFonts w:ascii="Times New Roman" w:hAnsi="Times New Roman" w:cs="Times New Roman"/>
          <w:color w:val="auto"/>
        </w:rPr>
        <w:t>innogy</w:t>
      </w:r>
      <w:r w:rsidRPr="00996226">
        <w:rPr>
          <w:rFonts w:ascii="Times New Roman" w:hAnsi="Times New Roman" w:cs="Times New Roman"/>
          <w:color w:val="auto"/>
        </w:rPr>
        <w:t xml:space="preserve">“ a lince ombudsmana jsou k dispozici na webových stránkách: </w:t>
      </w:r>
      <w:hyperlink r:id="rId11" w:history="1">
        <w:r w:rsidR="004D1698" w:rsidRPr="002A1693">
          <w:rPr>
            <w:rStyle w:val="Hypertextovodkaz"/>
            <w:rFonts w:ascii="Times New Roman" w:hAnsi="Times New Roman" w:cs="Times New Roman"/>
          </w:rPr>
          <w:t>http://www.innogy.cz/o-innogy/kodex-chovani/</w:t>
        </w:r>
      </w:hyperlink>
      <w:r w:rsidR="004D1698">
        <w:rPr>
          <w:rFonts w:ascii="Times New Roman" w:hAnsi="Times New Roman" w:cs="Times New Roman"/>
          <w:color w:val="auto"/>
        </w:rPr>
        <w:t xml:space="preserve"> </w:t>
      </w:r>
      <w:r w:rsidRPr="00996226">
        <w:rPr>
          <w:rFonts w:ascii="Times New Roman" w:hAnsi="Times New Roman" w:cs="Times New Roman"/>
          <w:color w:val="auto"/>
        </w:rPr>
        <w:t xml:space="preserve">(verze CZ) a </w:t>
      </w:r>
      <w:hyperlink r:id="rId12" w:history="1">
        <w:r w:rsidR="00027BF3" w:rsidRPr="002A1693">
          <w:rPr>
            <w:rStyle w:val="Hypertextovodkaz"/>
            <w:rFonts w:ascii="Times New Roman" w:hAnsi="Times New Roman" w:cs="Times New Roman"/>
          </w:rPr>
          <w:t>http://www.innogy.cz/en/fraud-prevention-program/</w:t>
        </w:r>
      </w:hyperlink>
      <w:r w:rsidRPr="00996226">
        <w:rPr>
          <w:rFonts w:ascii="Times New Roman" w:hAnsi="Times New Roman" w:cs="Times New Roman"/>
          <w:color w:val="auto"/>
        </w:rPr>
        <w:t xml:space="preserve"> (verze EN).</w:t>
      </w:r>
    </w:p>
    <w:p w14:paraId="3D027B30" w14:textId="5BEEA482" w:rsidR="00996226" w:rsidRPr="00996226" w:rsidRDefault="00F32CA0" w:rsidP="00996226">
      <w:pPr>
        <w:pStyle w:val="Default"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996226">
        <w:rPr>
          <w:rFonts w:ascii="Times New Roman" w:hAnsi="Times New Roman" w:cs="Times New Roman"/>
          <w:color w:val="auto"/>
        </w:rPr>
        <w:t>Prodávající si</w:t>
      </w:r>
      <w:r w:rsidR="00DB1A4D" w:rsidRPr="00996226">
        <w:rPr>
          <w:rFonts w:ascii="Times New Roman" w:hAnsi="Times New Roman" w:cs="Times New Roman"/>
          <w:color w:val="auto"/>
        </w:rPr>
        <w:t xml:space="preserve"> vyhrazuje právo kdykoli provoz</w:t>
      </w:r>
      <w:r w:rsidRPr="00996226">
        <w:rPr>
          <w:rFonts w:ascii="Times New Roman" w:hAnsi="Times New Roman" w:cs="Times New Roman"/>
          <w:color w:val="auto"/>
        </w:rPr>
        <w:t xml:space="preserve"> e-</w:t>
      </w:r>
      <w:proofErr w:type="spellStart"/>
      <w:r w:rsidRPr="00996226">
        <w:rPr>
          <w:rFonts w:ascii="Times New Roman" w:hAnsi="Times New Roman" w:cs="Times New Roman"/>
          <w:color w:val="auto"/>
        </w:rPr>
        <w:t>shopu</w:t>
      </w:r>
      <w:proofErr w:type="spellEnd"/>
      <w:r w:rsidRPr="00996226">
        <w:rPr>
          <w:rFonts w:ascii="Times New Roman" w:hAnsi="Times New Roman" w:cs="Times New Roman"/>
          <w:color w:val="auto"/>
        </w:rPr>
        <w:t xml:space="preserve"> přerušit nebo zrušit.</w:t>
      </w:r>
    </w:p>
    <w:p w14:paraId="245753A6" w14:textId="0851D353" w:rsidR="00EA2606" w:rsidRPr="00996226" w:rsidRDefault="00DB1A4D" w:rsidP="00996226">
      <w:pPr>
        <w:pStyle w:val="Default"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996226">
        <w:rPr>
          <w:rFonts w:ascii="Times New Roman" w:hAnsi="Times New Roman" w:cs="Times New Roman"/>
          <w:color w:val="auto"/>
        </w:rPr>
        <w:t>Tyto OP</w:t>
      </w:r>
      <w:r w:rsidR="00BA711B" w:rsidRPr="00996226">
        <w:rPr>
          <w:rFonts w:ascii="Times New Roman" w:hAnsi="Times New Roman" w:cs="Times New Roman"/>
          <w:color w:val="auto"/>
        </w:rPr>
        <w:t xml:space="preserve"> nabývají</w:t>
      </w:r>
      <w:r w:rsidR="0071468C" w:rsidRPr="00996226">
        <w:rPr>
          <w:rFonts w:ascii="Times New Roman" w:hAnsi="Times New Roman" w:cs="Times New Roman"/>
          <w:color w:val="auto"/>
        </w:rPr>
        <w:t xml:space="preserve"> platnosti dne</w:t>
      </w:r>
      <w:r w:rsidR="00443CDA" w:rsidRPr="0099622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BD4B57">
        <w:rPr>
          <w:rFonts w:ascii="Times New Roman" w:hAnsi="Times New Roman" w:cs="Times New Roman"/>
          <w:color w:val="auto"/>
        </w:rPr>
        <w:t>30.3.2015</w:t>
      </w:r>
      <w:proofErr w:type="gramEnd"/>
    </w:p>
    <w:p w14:paraId="7DC7ACDC" w14:textId="77777777" w:rsidR="00996226" w:rsidRPr="00996226" w:rsidRDefault="00996226" w:rsidP="00996226">
      <w:pPr>
        <w:pStyle w:val="Default"/>
        <w:tabs>
          <w:tab w:val="left" w:pos="1134"/>
        </w:tabs>
        <w:ind w:left="927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996226" w:rsidRPr="0099622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F26A3" w14:textId="77777777" w:rsidR="00C2205B" w:rsidRDefault="00C2205B" w:rsidP="009662C7">
      <w:r>
        <w:separator/>
      </w:r>
    </w:p>
  </w:endnote>
  <w:endnote w:type="continuationSeparator" w:id="0">
    <w:p w14:paraId="407537BB" w14:textId="77777777" w:rsidR="00C2205B" w:rsidRDefault="00C2205B" w:rsidP="0096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262660"/>
      <w:docPartObj>
        <w:docPartGallery w:val="Page Numbers (Bottom of Page)"/>
        <w:docPartUnique/>
      </w:docPartObj>
    </w:sdtPr>
    <w:sdtEndPr/>
    <w:sdtContent>
      <w:p w14:paraId="5AFC21BE" w14:textId="77777777" w:rsidR="009662C7" w:rsidRDefault="009662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98">
          <w:rPr>
            <w:noProof/>
          </w:rPr>
          <w:t>3</w:t>
        </w:r>
        <w:r>
          <w:fldChar w:fldCharType="end"/>
        </w:r>
      </w:p>
    </w:sdtContent>
  </w:sdt>
  <w:p w14:paraId="15A75CAE" w14:textId="77777777" w:rsidR="009662C7" w:rsidRDefault="009662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D5143" w14:textId="77777777" w:rsidR="00C2205B" w:rsidRDefault="00C2205B" w:rsidP="009662C7">
      <w:r>
        <w:separator/>
      </w:r>
    </w:p>
  </w:footnote>
  <w:footnote w:type="continuationSeparator" w:id="0">
    <w:p w14:paraId="2E1BA943" w14:textId="77777777" w:rsidR="00C2205B" w:rsidRDefault="00C2205B" w:rsidP="0096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63DECF"/>
    <w:multiLevelType w:val="hybridMultilevel"/>
    <w:tmpl w:val="080A4C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B1FE16"/>
    <w:multiLevelType w:val="hybridMultilevel"/>
    <w:tmpl w:val="90412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B6CEB8"/>
    <w:multiLevelType w:val="hybridMultilevel"/>
    <w:tmpl w:val="FEB0E7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36DA3A"/>
    <w:multiLevelType w:val="hybridMultilevel"/>
    <w:tmpl w:val="E9B9B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F6A783"/>
    <w:multiLevelType w:val="hybridMultilevel"/>
    <w:tmpl w:val="196FD6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9145F72"/>
    <w:multiLevelType w:val="hybridMultilevel"/>
    <w:tmpl w:val="D91135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A112FA"/>
    <w:multiLevelType w:val="hybridMultilevel"/>
    <w:tmpl w:val="F7528FC6"/>
    <w:lvl w:ilvl="0" w:tplc="A424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B0502A"/>
    <w:multiLevelType w:val="hybridMultilevel"/>
    <w:tmpl w:val="62C0D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455B"/>
    <w:multiLevelType w:val="hybridMultilevel"/>
    <w:tmpl w:val="11929306"/>
    <w:lvl w:ilvl="0" w:tplc="E0A0E7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515B"/>
    <w:multiLevelType w:val="hybridMultilevel"/>
    <w:tmpl w:val="8A80D846"/>
    <w:lvl w:ilvl="0" w:tplc="8E141F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9DE0"/>
    <w:multiLevelType w:val="hybridMultilevel"/>
    <w:tmpl w:val="CC17C3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C56858"/>
    <w:multiLevelType w:val="hybridMultilevel"/>
    <w:tmpl w:val="9006B73A"/>
    <w:lvl w:ilvl="0" w:tplc="ACA4A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2EF7"/>
    <w:multiLevelType w:val="hybridMultilevel"/>
    <w:tmpl w:val="0FF47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E4B79"/>
    <w:multiLevelType w:val="hybridMultilevel"/>
    <w:tmpl w:val="6C6CD0CA"/>
    <w:lvl w:ilvl="0" w:tplc="95D6C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963FE"/>
    <w:multiLevelType w:val="hybridMultilevel"/>
    <w:tmpl w:val="5CC089EE"/>
    <w:lvl w:ilvl="0" w:tplc="44C4816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D3138"/>
    <w:multiLevelType w:val="hybridMultilevel"/>
    <w:tmpl w:val="9224E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F0737"/>
    <w:multiLevelType w:val="hybridMultilevel"/>
    <w:tmpl w:val="F5B9B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8510E4"/>
    <w:multiLevelType w:val="hybridMultilevel"/>
    <w:tmpl w:val="2A50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56DD8"/>
    <w:multiLevelType w:val="hybridMultilevel"/>
    <w:tmpl w:val="9E4C5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299"/>
    <w:multiLevelType w:val="hybridMultilevel"/>
    <w:tmpl w:val="72405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6"/>
  </w:num>
  <w:num w:numId="8">
    <w:abstractNumId w:val="10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7"/>
  </w:num>
  <w:num w:numId="14">
    <w:abstractNumId w:val="8"/>
  </w:num>
  <w:num w:numId="15">
    <w:abstractNumId w:val="15"/>
  </w:num>
  <w:num w:numId="16">
    <w:abstractNumId w:val="19"/>
  </w:num>
  <w:num w:numId="17">
    <w:abstractNumId w:val="12"/>
  </w:num>
  <w:num w:numId="18">
    <w:abstractNumId w:val="9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06"/>
    <w:rsid w:val="00027BF3"/>
    <w:rsid w:val="000706B1"/>
    <w:rsid w:val="000725C1"/>
    <w:rsid w:val="0009353E"/>
    <w:rsid w:val="000D0CBF"/>
    <w:rsid w:val="000D3206"/>
    <w:rsid w:val="00132B45"/>
    <w:rsid w:val="00202DEE"/>
    <w:rsid w:val="00221837"/>
    <w:rsid w:val="0030250D"/>
    <w:rsid w:val="003B44CC"/>
    <w:rsid w:val="003F2EFB"/>
    <w:rsid w:val="00433990"/>
    <w:rsid w:val="00443CDA"/>
    <w:rsid w:val="004B4AD0"/>
    <w:rsid w:val="004D1698"/>
    <w:rsid w:val="004D3675"/>
    <w:rsid w:val="00560982"/>
    <w:rsid w:val="00595055"/>
    <w:rsid w:val="00615491"/>
    <w:rsid w:val="006250A4"/>
    <w:rsid w:val="00675AD8"/>
    <w:rsid w:val="00680E28"/>
    <w:rsid w:val="006F7D71"/>
    <w:rsid w:val="007130BB"/>
    <w:rsid w:val="0071468C"/>
    <w:rsid w:val="00753216"/>
    <w:rsid w:val="0076502E"/>
    <w:rsid w:val="00767D21"/>
    <w:rsid w:val="00796A8D"/>
    <w:rsid w:val="008154D0"/>
    <w:rsid w:val="00860D43"/>
    <w:rsid w:val="00874A6B"/>
    <w:rsid w:val="008C6F0A"/>
    <w:rsid w:val="008D2E12"/>
    <w:rsid w:val="00907187"/>
    <w:rsid w:val="00912288"/>
    <w:rsid w:val="0095452A"/>
    <w:rsid w:val="00955D25"/>
    <w:rsid w:val="009662C7"/>
    <w:rsid w:val="00996226"/>
    <w:rsid w:val="009A3878"/>
    <w:rsid w:val="00A0360E"/>
    <w:rsid w:val="00A05F60"/>
    <w:rsid w:val="00A31784"/>
    <w:rsid w:val="00A35971"/>
    <w:rsid w:val="00A71E51"/>
    <w:rsid w:val="00AA78B7"/>
    <w:rsid w:val="00AB351C"/>
    <w:rsid w:val="00B07471"/>
    <w:rsid w:val="00B21F3E"/>
    <w:rsid w:val="00B236B1"/>
    <w:rsid w:val="00B823DB"/>
    <w:rsid w:val="00B83261"/>
    <w:rsid w:val="00BA711B"/>
    <w:rsid w:val="00BB3659"/>
    <w:rsid w:val="00BC135B"/>
    <w:rsid w:val="00BD4B57"/>
    <w:rsid w:val="00C2205B"/>
    <w:rsid w:val="00C24818"/>
    <w:rsid w:val="00C274F8"/>
    <w:rsid w:val="00C534A7"/>
    <w:rsid w:val="00CD33FE"/>
    <w:rsid w:val="00D0335B"/>
    <w:rsid w:val="00D672A7"/>
    <w:rsid w:val="00DB1A4D"/>
    <w:rsid w:val="00DF5423"/>
    <w:rsid w:val="00E544D9"/>
    <w:rsid w:val="00EA2606"/>
    <w:rsid w:val="00EE2327"/>
    <w:rsid w:val="00EE26C5"/>
    <w:rsid w:val="00EE5466"/>
    <w:rsid w:val="00F13307"/>
    <w:rsid w:val="00F13957"/>
    <w:rsid w:val="00F21B27"/>
    <w:rsid w:val="00F32CA0"/>
    <w:rsid w:val="00F701F3"/>
    <w:rsid w:val="00F831EF"/>
    <w:rsid w:val="00F9618A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63C9"/>
  <w15:docId w15:val="{D43D8370-159D-49BC-900F-DE513572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2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22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2DEE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C274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3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26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2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2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26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2C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6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6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87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6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4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63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61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9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80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17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0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1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5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0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3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47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9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e-prodej.proebiz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nogy.cz/en/fraud-prevention-prog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gy.cz/o-innogy/kodex-chovan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ina.novakova@innogy.co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739535822','26389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231D-D6CB-4E71-84D3-27D8AA52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1513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Hendrichová Irena</dc:creator>
  <cp:lastModifiedBy>CZ - Pytlíček Zdeněk</cp:lastModifiedBy>
  <cp:revision>5</cp:revision>
  <dcterms:created xsi:type="dcterms:W3CDTF">2015-06-10T08:47:00Z</dcterms:created>
  <dcterms:modified xsi:type="dcterms:W3CDTF">2016-10-05T16:04:00Z</dcterms:modified>
</cp:coreProperties>
</file>